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E8D44" w14:textId="4CE82BCB" w:rsidR="00CC4585" w:rsidRPr="003824DE" w:rsidRDefault="006B3FB7" w:rsidP="00CC4585">
      <w:pPr>
        <w:jc w:val="center"/>
        <w:rPr>
          <w:color w:val="000000"/>
          <w:lang w:val="de-DE"/>
        </w:rPr>
      </w:pPr>
      <w:bookmarkStart w:id="0" w:name="OLE_LINK2"/>
      <w:bookmarkStart w:id="1" w:name="_GoBack"/>
      <w:r w:rsidRPr="003824DE">
        <w:rPr>
          <w:rFonts w:ascii="Calibri" w:hAnsi="Calibri"/>
          <w:b/>
          <w:bCs/>
          <w:color w:val="000000"/>
          <w:sz w:val="28"/>
          <w:szCs w:val="28"/>
          <w:lang w:val="de-DE"/>
        </w:rPr>
        <w:t>NEUER CALL VON</w:t>
      </w:r>
      <w:r w:rsidR="00CC4585" w:rsidRPr="003824DE">
        <w:rPr>
          <w:rFonts w:ascii="Calibri" w:hAnsi="Calibri"/>
          <w:b/>
          <w:bCs/>
          <w:color w:val="000000"/>
          <w:sz w:val="28"/>
          <w:szCs w:val="28"/>
          <w:lang w:val="de-DE"/>
        </w:rPr>
        <w:t xml:space="preserve"> UPLOADSOUNDS 2018!</w:t>
      </w:r>
    </w:p>
    <w:p w14:paraId="5E4E3754" w14:textId="56ABACC4" w:rsidR="00CC4585" w:rsidRPr="003824DE" w:rsidRDefault="006B3FB7" w:rsidP="00CC4585">
      <w:pPr>
        <w:jc w:val="center"/>
        <w:rPr>
          <w:color w:val="000000"/>
          <w:lang w:val="de-DE"/>
        </w:rPr>
      </w:pPr>
      <w:r w:rsidRPr="003824DE">
        <w:rPr>
          <w:rStyle w:val="Enfasigrassetto"/>
          <w:rFonts w:ascii="Calibri" w:hAnsi="Calibri"/>
          <w:color w:val="000000"/>
          <w:sz w:val="28"/>
          <w:szCs w:val="28"/>
          <w:lang w:val="de-DE"/>
        </w:rPr>
        <w:t xml:space="preserve">Die Initiative fördert die Kreativität sowie das künstlerische und berufliche Wachstum der jungen Musiktalente der </w:t>
      </w:r>
      <w:proofErr w:type="spellStart"/>
      <w:r w:rsidRPr="003824DE">
        <w:rPr>
          <w:rStyle w:val="Enfasigrassetto"/>
          <w:rFonts w:ascii="Calibri" w:hAnsi="Calibri"/>
          <w:color w:val="000000"/>
          <w:sz w:val="28"/>
          <w:szCs w:val="28"/>
          <w:lang w:val="de-DE"/>
        </w:rPr>
        <w:t>Euregio</w:t>
      </w:r>
      <w:proofErr w:type="spellEnd"/>
    </w:p>
    <w:bookmarkEnd w:id="0"/>
    <w:bookmarkEnd w:id="1"/>
    <w:p w14:paraId="0E04C7D6" w14:textId="714BCFE6" w:rsidR="00CC4585" w:rsidRPr="003824DE" w:rsidRDefault="00CC4585" w:rsidP="00CC4585">
      <w:pPr>
        <w:pStyle w:val="Titolo1"/>
        <w:spacing w:before="0" w:beforeAutospacing="0" w:after="0" w:afterAutospacing="0"/>
        <w:jc w:val="center"/>
        <w:rPr>
          <w:color w:val="000000"/>
          <w:sz w:val="22"/>
          <w:szCs w:val="22"/>
          <w:lang w:val="de-DE"/>
        </w:rPr>
      </w:pPr>
      <w:r w:rsidRPr="003824DE">
        <w:rPr>
          <w:rFonts w:ascii="Calibri" w:hAnsi="Calibri"/>
          <w:color w:val="000000"/>
          <w:sz w:val="22"/>
          <w:szCs w:val="22"/>
          <w:lang w:val="de-DE"/>
        </w:rPr>
        <w:t> </w:t>
      </w:r>
      <w:r w:rsidRPr="003824DE">
        <w:rPr>
          <w:rFonts w:ascii="Calibri" w:hAnsi="Calibri"/>
          <w:b w:val="0"/>
          <w:bCs w:val="0"/>
          <w:color w:val="000000"/>
          <w:sz w:val="22"/>
          <w:szCs w:val="22"/>
          <w:lang w:val="de-DE"/>
        </w:rPr>
        <w:t> </w:t>
      </w:r>
    </w:p>
    <w:p w14:paraId="716262ED" w14:textId="464E9B54" w:rsidR="00CC4585" w:rsidRPr="003824DE" w:rsidRDefault="006B3FB7" w:rsidP="00CC4585">
      <w:pPr>
        <w:jc w:val="both"/>
        <w:rPr>
          <w:rFonts w:asciiTheme="majorHAnsi" w:hAnsiTheme="majorHAnsi"/>
          <w:b/>
          <w:color w:val="000000"/>
          <w:sz w:val="22"/>
          <w:szCs w:val="22"/>
          <w:lang w:val="de-DE"/>
        </w:rPr>
      </w:pPr>
      <w:r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 xml:space="preserve">Im Rahmen der Tätigkeiten des euroregionalen Musikprojektes </w:t>
      </w:r>
      <w:proofErr w:type="spellStart"/>
      <w:r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>UploadSounds</w:t>
      </w:r>
      <w:proofErr w:type="spellEnd"/>
      <w:r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 xml:space="preserve"> sind auch 2018 insgesamt 3 Ausschreibungen, die </w:t>
      </w:r>
      <w:proofErr w:type="spellStart"/>
      <w:r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>sogennanten</w:t>
      </w:r>
      <w:proofErr w:type="spellEnd"/>
      <w:r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 xml:space="preserve"> “Calls” </w:t>
      </w:r>
      <w:r w:rsidR="009E4DFA"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>vorgesehen. Hiermit werden den jungen Musikerinnen und Musiker</w:t>
      </w:r>
      <w:r w:rsidR="006A17E9">
        <w:rPr>
          <w:rFonts w:asciiTheme="majorHAnsi" w:hAnsiTheme="majorHAnsi"/>
          <w:b/>
          <w:color w:val="000000"/>
          <w:sz w:val="22"/>
          <w:szCs w:val="22"/>
          <w:lang w:val="de-DE"/>
        </w:rPr>
        <w:t>n</w:t>
      </w:r>
      <w:r w:rsidR="009E4DFA"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 xml:space="preserve"> weitere Werkzeuge in die Hand gegeben</w:t>
      </w:r>
      <w:r w:rsidR="006A17E9">
        <w:rPr>
          <w:rFonts w:asciiTheme="majorHAnsi" w:hAnsiTheme="majorHAnsi"/>
          <w:b/>
          <w:color w:val="000000"/>
          <w:sz w:val="22"/>
          <w:szCs w:val="22"/>
          <w:lang w:val="de-DE"/>
        </w:rPr>
        <w:t>,</w:t>
      </w:r>
      <w:r w:rsidR="009E4DFA"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 xml:space="preserve"> um ihre Weiterbildung, Professionalisierung, Bewerbung und den Export ihrer Musik </w:t>
      </w:r>
      <w:r w:rsidR="006A17E9"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>voranzutreiben</w:t>
      </w:r>
      <w:r w:rsidR="009E4DFA"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 xml:space="preserve">. </w:t>
      </w:r>
      <w:r w:rsidR="009E4DFA" w:rsidRPr="003824DE">
        <w:rPr>
          <w:rFonts w:asciiTheme="majorHAnsi" w:hAnsiTheme="majorHAnsi"/>
          <w:b/>
          <w:color w:val="000000"/>
          <w:sz w:val="22"/>
          <w:szCs w:val="22"/>
          <w:u w:val="single"/>
          <w:lang w:val="de-DE"/>
        </w:rPr>
        <w:t xml:space="preserve">Der erste #Call von </w:t>
      </w:r>
      <w:proofErr w:type="spellStart"/>
      <w:r w:rsidR="009E4DFA" w:rsidRPr="003824DE">
        <w:rPr>
          <w:rFonts w:asciiTheme="majorHAnsi" w:hAnsiTheme="majorHAnsi"/>
          <w:b/>
          <w:color w:val="000000"/>
          <w:sz w:val="22"/>
          <w:szCs w:val="22"/>
          <w:u w:val="single"/>
          <w:lang w:val="de-DE"/>
        </w:rPr>
        <w:t>UploadSounds</w:t>
      </w:r>
      <w:proofErr w:type="spellEnd"/>
      <w:r w:rsidR="009E4DFA" w:rsidRPr="003824DE">
        <w:rPr>
          <w:rFonts w:asciiTheme="majorHAnsi" w:hAnsiTheme="majorHAnsi"/>
          <w:b/>
          <w:color w:val="000000"/>
          <w:sz w:val="22"/>
          <w:szCs w:val="22"/>
          <w:u w:val="single"/>
          <w:lang w:val="de-DE"/>
        </w:rPr>
        <w:t xml:space="preserve"> in diesem Jahr beginnt am Montag, den 19. Februar. Einsendeschluss der Projektideen ist der 30. März 2018</w:t>
      </w:r>
      <w:r w:rsidR="009A54B7" w:rsidRPr="003824DE">
        <w:rPr>
          <w:rFonts w:asciiTheme="majorHAnsi" w:hAnsiTheme="majorHAnsi"/>
          <w:b/>
          <w:color w:val="000000"/>
          <w:sz w:val="22"/>
          <w:szCs w:val="22"/>
          <w:u w:val="single"/>
          <w:lang w:val="de-DE"/>
        </w:rPr>
        <w:t>.</w:t>
      </w:r>
      <w:r w:rsidR="009A54B7"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 xml:space="preserve"> </w:t>
      </w:r>
      <w:r w:rsidR="009A54B7" w:rsidRPr="003824DE">
        <w:rPr>
          <w:rFonts w:asciiTheme="majorHAnsi" w:eastAsiaTheme="minorEastAsia" w:hAnsiTheme="majorHAnsi"/>
          <w:b/>
          <w:color w:val="000000"/>
          <w:sz w:val="22"/>
          <w:szCs w:val="22"/>
          <w:lang w:val="de-DE"/>
        </w:rPr>
        <w:t>D</w:t>
      </w:r>
      <w:r w:rsidRPr="003824DE">
        <w:rPr>
          <w:rFonts w:asciiTheme="majorHAnsi" w:eastAsiaTheme="minorEastAsia" w:hAnsiTheme="majorHAnsi"/>
          <w:b/>
          <w:color w:val="000000"/>
          <w:sz w:val="22"/>
          <w:szCs w:val="22"/>
          <w:lang w:val="de-DE"/>
        </w:rPr>
        <w:t>ie teilnehmenden Projekte müssen bis zum 31. August abgeschlossen sein.</w:t>
      </w:r>
    </w:p>
    <w:p w14:paraId="271436C3" w14:textId="17059A8B" w:rsidR="009A54B7" w:rsidRPr="003824DE" w:rsidRDefault="009A54B7" w:rsidP="009A54B7">
      <w:pPr>
        <w:jc w:val="both"/>
        <w:rPr>
          <w:rFonts w:asciiTheme="majorHAnsi" w:hAnsiTheme="majorHAnsi"/>
          <w:color w:val="000000"/>
          <w:sz w:val="22"/>
          <w:szCs w:val="22"/>
          <w:lang w:val="de-DE"/>
        </w:rPr>
      </w:pPr>
      <w:r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In den </w:t>
      </w:r>
      <w:r w:rsidR="006A17E9">
        <w:rPr>
          <w:rFonts w:asciiTheme="majorHAnsi" w:hAnsiTheme="majorHAnsi"/>
          <w:color w:val="000000"/>
          <w:sz w:val="22"/>
          <w:szCs w:val="22"/>
          <w:lang w:val="de-DE"/>
        </w:rPr>
        <w:t xml:space="preserve">letzten </w:t>
      </w:r>
      <w:r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Jahren war </w:t>
      </w:r>
      <w:proofErr w:type="spellStart"/>
      <w:r w:rsidRPr="003824DE">
        <w:rPr>
          <w:rFonts w:asciiTheme="majorHAnsi" w:hAnsiTheme="majorHAnsi"/>
          <w:color w:val="000000"/>
          <w:sz w:val="22"/>
          <w:szCs w:val="22"/>
          <w:lang w:val="de-DE"/>
        </w:rPr>
        <w:t>UploadSounds</w:t>
      </w:r>
      <w:proofErr w:type="spellEnd"/>
      <w:r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 stetig auf der Suche nach neuen Ideen</w:t>
      </w:r>
      <w:r w:rsidR="00894CB2" w:rsidRPr="003824DE">
        <w:rPr>
          <w:rFonts w:asciiTheme="majorHAnsi" w:hAnsiTheme="majorHAnsi"/>
          <w:color w:val="000000"/>
          <w:sz w:val="22"/>
          <w:szCs w:val="22"/>
          <w:lang w:val="de-DE"/>
        </w:rPr>
        <w:t>,</w:t>
      </w:r>
      <w:r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 um die</w:t>
      </w:r>
      <w:r w:rsidR="00894CB2"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 Bedürfnisse der</w:t>
      </w:r>
      <w:r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 jungen Bands zu decken</w:t>
      </w:r>
      <w:r w:rsidR="00894CB2"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 und sie durch konkrete Maßnahmen in ihrem künstlerischen Wachstum zu unterstützen. G</w:t>
      </w:r>
      <w:r w:rsidRPr="003824DE">
        <w:rPr>
          <w:rFonts w:asciiTheme="majorHAnsi" w:hAnsiTheme="majorHAnsi"/>
          <w:color w:val="000000"/>
          <w:sz w:val="22"/>
          <w:szCs w:val="22"/>
          <w:lang w:val="de-DE"/>
        </w:rPr>
        <w:t>erade</w:t>
      </w:r>
      <w:r w:rsidR="00894CB2"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 aus diesem intensiven Kontakt mit den Teilnehmern der letzten Ausgaben von </w:t>
      </w:r>
      <w:proofErr w:type="spellStart"/>
      <w:r w:rsidR="00894CB2" w:rsidRPr="003824DE">
        <w:rPr>
          <w:rFonts w:asciiTheme="majorHAnsi" w:hAnsiTheme="majorHAnsi"/>
          <w:color w:val="000000"/>
          <w:sz w:val="22"/>
          <w:szCs w:val="22"/>
          <w:lang w:val="de-DE"/>
        </w:rPr>
        <w:t>UploadSounds</w:t>
      </w:r>
      <w:proofErr w:type="spellEnd"/>
      <w:r w:rsidR="00894CB2"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 </w:t>
      </w:r>
      <w:r w:rsidR="001260C1">
        <w:rPr>
          <w:rFonts w:asciiTheme="majorHAnsi" w:hAnsiTheme="majorHAnsi"/>
          <w:color w:val="000000"/>
          <w:sz w:val="22"/>
          <w:szCs w:val="22"/>
          <w:lang w:val="de-DE"/>
        </w:rPr>
        <w:t>stammt</w:t>
      </w:r>
      <w:r w:rsidR="00894CB2"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 </w:t>
      </w:r>
      <w:r w:rsidR="0060447F" w:rsidRPr="003824DE">
        <w:rPr>
          <w:rFonts w:asciiTheme="majorHAnsi" w:hAnsiTheme="majorHAnsi"/>
          <w:color w:val="000000"/>
          <w:sz w:val="22"/>
          <w:szCs w:val="22"/>
          <w:lang w:val="de-DE"/>
        </w:rPr>
        <w:t>der Impuls, der schließlich den</w:t>
      </w:r>
      <w:r w:rsidR="00894CB2"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 </w:t>
      </w:r>
      <w:r w:rsidR="00894CB2"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>Call#1 2018</w:t>
      </w:r>
      <w:r w:rsidR="00894CB2"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 </w:t>
      </w:r>
      <w:r w:rsidR="0060447F" w:rsidRPr="003824DE">
        <w:rPr>
          <w:rFonts w:asciiTheme="majorHAnsi" w:hAnsiTheme="majorHAnsi"/>
          <w:color w:val="000000"/>
          <w:sz w:val="22"/>
          <w:szCs w:val="22"/>
          <w:lang w:val="de-DE"/>
        </w:rPr>
        <w:t>ermöglicht hat</w:t>
      </w:r>
      <w:r w:rsidR="00894CB2" w:rsidRPr="003824DE">
        <w:rPr>
          <w:rFonts w:asciiTheme="majorHAnsi" w:hAnsiTheme="majorHAnsi"/>
          <w:color w:val="000000"/>
          <w:sz w:val="22"/>
          <w:szCs w:val="22"/>
          <w:lang w:val="de-DE"/>
        </w:rPr>
        <w:t>.</w:t>
      </w:r>
      <w:r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 Die Initiative</w:t>
      </w:r>
      <w:r w:rsidR="0060447F"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, </w:t>
      </w:r>
      <w:r w:rsidRPr="003824DE">
        <w:rPr>
          <w:rFonts w:asciiTheme="majorHAnsi" w:hAnsiTheme="majorHAnsi"/>
          <w:color w:val="000000"/>
          <w:sz w:val="22"/>
          <w:szCs w:val="22"/>
          <w:lang w:val="de-DE"/>
        </w:rPr>
        <w:t>die im vergangenen Jahr eine große Zustimmung unter den Musikern</w:t>
      </w:r>
      <w:r w:rsidR="0060447F"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 und den Profis der Musikwelt erfahren konnte, </w:t>
      </w:r>
      <w:r w:rsidR="0019129F"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wird in diesem Jahr wiederholt. Der Fokus liegt dabei weiter auf der </w:t>
      </w:r>
      <w:r w:rsidR="0019129F"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 xml:space="preserve">Steigerung </w:t>
      </w:r>
      <w:r w:rsidR="007F6D5C"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 xml:space="preserve">der </w:t>
      </w:r>
      <w:r w:rsidR="0019129F"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>Kreativit</w:t>
      </w:r>
      <w:r w:rsidR="007F6D5C"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>ät und der Unternehmertätigkeit</w:t>
      </w:r>
      <w:r w:rsidR="007F6D5C" w:rsidRPr="003824DE">
        <w:rPr>
          <w:rFonts w:asciiTheme="majorHAnsi" w:hAnsiTheme="majorHAnsi"/>
          <w:color w:val="000000"/>
          <w:sz w:val="22"/>
          <w:szCs w:val="22"/>
          <w:lang w:val="de-DE"/>
        </w:rPr>
        <w:t>, doch nicht nur, besondere Beachtung genießen bei der Bewertung der Projekte auch jene, die eine Zusammenarbeit unter Bands verschiedenere</w:t>
      </w:r>
      <w:r w:rsidR="001260C1">
        <w:rPr>
          <w:rFonts w:asciiTheme="majorHAnsi" w:hAnsiTheme="majorHAnsi"/>
          <w:color w:val="000000"/>
          <w:sz w:val="22"/>
          <w:szCs w:val="22"/>
          <w:lang w:val="de-DE"/>
        </w:rPr>
        <w:t>r</w:t>
      </w:r>
      <w:r w:rsidR="007F6D5C"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 Länder vorsieht. </w:t>
      </w:r>
      <w:r w:rsidR="0019129F"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  </w:t>
      </w:r>
      <w:r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 </w:t>
      </w:r>
    </w:p>
    <w:p w14:paraId="20ACAAEE" w14:textId="77777777" w:rsidR="00D8576A" w:rsidRPr="003824DE" w:rsidRDefault="00F250FE" w:rsidP="00D8576A">
      <w:pPr>
        <w:jc w:val="both"/>
        <w:rPr>
          <w:rFonts w:asciiTheme="majorHAnsi" w:hAnsiTheme="majorHAnsi"/>
          <w:color w:val="000000"/>
          <w:sz w:val="22"/>
          <w:szCs w:val="22"/>
          <w:lang w:val="de-DE"/>
        </w:rPr>
      </w:pPr>
      <w:r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>Der Aufruf</w:t>
      </w:r>
      <w:r w:rsidR="007F6D5C"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 xml:space="preserve"> gilt auch den Fachleuten der Musikwelt</w:t>
      </w:r>
      <w:r w:rsidRPr="003824DE">
        <w:rPr>
          <w:rFonts w:asciiTheme="majorHAnsi" w:hAnsiTheme="majorHAnsi"/>
          <w:b/>
          <w:color w:val="000000"/>
          <w:sz w:val="22"/>
          <w:szCs w:val="22"/>
          <w:lang w:val="de-DE"/>
        </w:rPr>
        <w:t>, den sogenannten Professionals</w:t>
      </w:r>
      <w:r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, also jenen Expertinnen und Experten, die hinter den Kulissen der Musik arbeiten. Sie können ihre Projektidee zur Unterstützung einer </w:t>
      </w:r>
      <w:proofErr w:type="spellStart"/>
      <w:r w:rsidRPr="003824DE">
        <w:rPr>
          <w:rFonts w:asciiTheme="majorHAnsi" w:hAnsiTheme="majorHAnsi"/>
          <w:color w:val="000000"/>
          <w:sz w:val="22"/>
          <w:szCs w:val="22"/>
          <w:lang w:val="de-DE"/>
        </w:rPr>
        <w:t>UploadSounds</w:t>
      </w:r>
      <w:proofErr w:type="spellEnd"/>
      <w:r w:rsidRPr="003824DE">
        <w:rPr>
          <w:rFonts w:asciiTheme="majorHAnsi" w:hAnsiTheme="majorHAnsi"/>
          <w:color w:val="000000"/>
          <w:sz w:val="22"/>
          <w:szCs w:val="22"/>
          <w:lang w:val="de-DE"/>
        </w:rPr>
        <w:t xml:space="preserve"> Band gemeinsam mit dieser einreichen. Die einzige Bedingung ist die Einschreibung beim Online-Portal. </w:t>
      </w:r>
    </w:p>
    <w:p w14:paraId="6D012D7A" w14:textId="0DF7C652" w:rsidR="00D8576A" w:rsidRPr="003824DE" w:rsidRDefault="00D8576A" w:rsidP="00D8576A">
      <w:pPr>
        <w:jc w:val="both"/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</w:pPr>
      <w:r w:rsidRPr="003824DE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Um beim Call teilzunehmen, müssen die Projektideen </w:t>
      </w:r>
      <w:r w:rsidR="001260C1">
        <w:rPr>
          <w:rStyle w:val="Enfasigrassetto"/>
          <w:rFonts w:ascii="Calibri" w:hAnsi="Calibri"/>
          <w:bCs w:val="0"/>
          <w:color w:val="000000"/>
          <w:sz w:val="22"/>
          <w:szCs w:val="22"/>
          <w:u w:val="single"/>
          <w:lang w:val="de-DE"/>
        </w:rPr>
        <w:t>innerhalb</w:t>
      </w:r>
      <w:r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u w:val="single"/>
          <w:lang w:val="de-DE"/>
        </w:rPr>
        <w:t xml:space="preserve"> 30. März 2018</w:t>
      </w:r>
      <w:r w:rsidRPr="003824DE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 eingereicht werden. Vier Projektkategorien sind für den </w:t>
      </w:r>
      <w:r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  <w:t>Call#1 2018</w:t>
      </w:r>
      <w:r w:rsidRPr="003824DE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 vorgesehen: </w:t>
      </w:r>
      <w:r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  <w:t>Europäischer</w:t>
      </w:r>
      <w:r w:rsidRPr="003824DE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 (mindestens 3 Konzerte außerhalb der Europaregion Tirol –</w:t>
      </w:r>
      <w:r w:rsidR="00B12CBF" w:rsidRPr="003824DE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 Südtirol – </w:t>
      </w:r>
      <w:r w:rsidRPr="003824DE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>Trentino</w:t>
      </w:r>
      <w:r w:rsidR="00B12CBF" w:rsidRPr="003824DE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) </w:t>
      </w:r>
      <w:r w:rsidR="00B12CBF"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  <w:t xml:space="preserve">und </w:t>
      </w:r>
      <w:r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  <w:t xml:space="preserve">außereuropäisch </w:t>
      </w:r>
      <w:r w:rsidR="00B12CBF"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  <w:t xml:space="preserve">Musikexport </w:t>
      </w:r>
      <w:r w:rsidRPr="001260C1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(mindestens 1 </w:t>
      </w:r>
      <w:r w:rsidR="00B12CBF" w:rsidRPr="001260C1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>Konzert</w:t>
      </w:r>
      <w:r w:rsidRPr="001260C1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 außerhalb </w:t>
      </w:r>
      <w:r w:rsidR="00B12CBF" w:rsidRPr="001260C1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>von Europa</w:t>
      </w:r>
      <w:r w:rsidRPr="001260C1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); </w:t>
      </w:r>
      <w:r w:rsidR="00B12CBF"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  <w:t>Weiterbildung</w:t>
      </w:r>
      <w:r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  <w:t xml:space="preserve">; </w:t>
      </w:r>
      <w:r w:rsidR="00B12CBF"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  <w:t>Platten- und Videoproduktion</w:t>
      </w:r>
      <w:r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  <w:t>.</w:t>
      </w:r>
    </w:p>
    <w:p w14:paraId="327EB169" w14:textId="4DEE4D65" w:rsidR="008363D0" w:rsidRPr="003824DE" w:rsidRDefault="008B3E12" w:rsidP="008363D0">
      <w:pPr>
        <w:jc w:val="both"/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</w:pPr>
      <w:proofErr w:type="spellStart"/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UploadSounds</w:t>
      </w:r>
      <w:proofErr w:type="spellEnd"/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wählt maximal 3 Projekte aus, die von einer </w:t>
      </w:r>
      <w:r w:rsidR="00AF472F" w:rsidRPr="003824DE">
        <w:rPr>
          <w:rStyle w:val="Enfasigrassetto"/>
          <w:rFonts w:asciiTheme="majorHAnsi" w:hAnsiTheme="majorHAnsi"/>
          <w:bCs w:val="0"/>
          <w:color w:val="000000"/>
          <w:sz w:val="22"/>
          <w:szCs w:val="22"/>
          <w:lang w:val="de-DE"/>
        </w:rPr>
        <w:t xml:space="preserve">Beteiligung an den </w:t>
      </w:r>
      <w:proofErr w:type="spellStart"/>
      <w:r w:rsidR="00AF472F" w:rsidRPr="003824DE">
        <w:rPr>
          <w:rStyle w:val="Enfasigrassetto"/>
          <w:rFonts w:asciiTheme="majorHAnsi" w:hAnsiTheme="majorHAnsi"/>
          <w:bCs w:val="0"/>
          <w:color w:val="000000"/>
          <w:sz w:val="22"/>
          <w:szCs w:val="22"/>
          <w:lang w:val="de-DE"/>
        </w:rPr>
        <w:t>Realisierungkosten</w:t>
      </w:r>
      <w:proofErr w:type="spellEnd"/>
      <w:r w:rsidRPr="003824DE">
        <w:rPr>
          <w:rStyle w:val="Enfasigrassetto"/>
          <w:rFonts w:asciiTheme="majorHAnsi" w:hAnsiTheme="majorHAnsi"/>
          <w:bCs w:val="0"/>
          <w:color w:val="000000"/>
          <w:sz w:val="22"/>
          <w:szCs w:val="22"/>
          <w:lang w:val="de-DE"/>
        </w:rPr>
        <w:t xml:space="preserve"> von bis zu € 3.000,00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profitieren können. Die </w:t>
      </w:r>
      <w:r w:rsidR="00AF472F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Spesenbeteiligung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darf jedoch 80% der </w:t>
      </w:r>
      <w:r w:rsidR="00AF472F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Gesamtkosten des Projekts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nic</w:t>
      </w:r>
      <w:r w:rsidR="00061290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ht übersteigen.</w:t>
      </w:r>
    </w:p>
    <w:p w14:paraId="4168EA67" w14:textId="3924BBFA" w:rsidR="008363D0" w:rsidRPr="003824DE" w:rsidRDefault="008363D0" w:rsidP="008363D0">
      <w:pPr>
        <w:jc w:val="both"/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</w:pP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Die Projekte werden von einem Komitee ausgewählt, das sich </w:t>
      </w:r>
      <w:r w:rsidR="00061290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aus Mitgliedern der Organisatori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nnen und </w:t>
      </w:r>
      <w:r w:rsidR="00061290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Organisatoren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von </w:t>
      </w:r>
      <w:proofErr w:type="spellStart"/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Up</w:t>
      </w:r>
      <w:r w:rsidR="009E2FC0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loadSounds</w:t>
      </w:r>
      <w:proofErr w:type="spellEnd"/>
      <w:r w:rsidR="009E2FC0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zusammensetzt. Jedes Subjekt 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kann mehrere Projekte einreichen, </w:t>
      </w:r>
      <w:r w:rsidR="009E2FC0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pro Antragsteller kann 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aber nur </w:t>
      </w:r>
      <w:r w:rsidR="009E2FC0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höchstens 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eines</w:t>
      </w:r>
      <w:r w:rsidR="009E2FC0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ausgewählt werden.</w:t>
      </w:r>
    </w:p>
    <w:p w14:paraId="4A782FEE" w14:textId="7EDB43C9" w:rsidR="009E2FC0" w:rsidRPr="003824DE" w:rsidRDefault="009E2FC0" w:rsidP="008363D0">
      <w:pPr>
        <w:jc w:val="both"/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</w:pP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Der Call spiegelt d</w:t>
      </w:r>
      <w:r w:rsidR="00061290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ie Berufung von </w:t>
      </w:r>
      <w:proofErr w:type="spellStart"/>
      <w:r w:rsidR="00061290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UploadSounds</w:t>
      </w:r>
      <w:proofErr w:type="spellEnd"/>
      <w:r w:rsidR="00061290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wi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der</w:t>
      </w:r>
      <w:r w:rsidR="00061290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. E</w:t>
      </w:r>
      <w:r w:rsidR="009668CC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in Gesamtprojekt,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</w:t>
      </w:r>
      <w:r w:rsidR="009668CC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das anders als bei einem reinen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Musikwe</w:t>
      </w:r>
      <w:r w:rsidR="009668CC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ttbewerb, der nur darauf abziel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t einen Gewinner zu wählen, </w:t>
      </w:r>
      <w:r w:rsidR="009668CC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eine regelrechte Musikp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lattform </w:t>
      </w:r>
      <w:r w:rsidR="009668CC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verkörpert, </w:t>
      </w:r>
      <w:r w:rsidR="00E10DD2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die sich als Bezugspunkt und 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Zentrum </w:t>
      </w:r>
      <w:r w:rsidR="00E10DD2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für die Bewerbung junger Musiktalente aus der </w:t>
      </w:r>
      <w:proofErr w:type="spellStart"/>
      <w:r w:rsidR="00E10DD2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Euregio</w:t>
      </w:r>
      <w:proofErr w:type="spellEnd"/>
      <w:r w:rsidR="00E10DD2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versteht. Hie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raus ergibt sich die Entscheidung </w:t>
      </w:r>
      <w:r w:rsidR="00E10DD2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zum Launch </w:t>
      </w:r>
      <w:proofErr w:type="gramStart"/>
      <w:r w:rsidR="00E10DD2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des </w:t>
      </w:r>
      <w:r w:rsidR="00E10DD2" w:rsidRPr="003824DE">
        <w:rPr>
          <w:rStyle w:val="Enfasigrassetto"/>
          <w:rFonts w:asciiTheme="majorHAnsi" w:hAnsiTheme="majorHAnsi"/>
          <w:bCs w:val="0"/>
          <w:color w:val="000000"/>
          <w:sz w:val="22"/>
          <w:szCs w:val="22"/>
          <w:lang w:val="de-DE"/>
        </w:rPr>
        <w:t>Call</w:t>
      </w:r>
      <w:proofErr w:type="gramEnd"/>
      <w:r w:rsidR="00E10DD2" w:rsidRPr="003824DE">
        <w:rPr>
          <w:rStyle w:val="Enfasigrassetto"/>
          <w:rFonts w:asciiTheme="majorHAnsi" w:hAnsiTheme="majorHAnsi"/>
          <w:bCs w:val="0"/>
          <w:color w:val="000000"/>
          <w:sz w:val="22"/>
          <w:szCs w:val="22"/>
          <w:lang w:val="de-DE"/>
        </w:rPr>
        <w:t>#1</w:t>
      </w:r>
      <w:r w:rsidRPr="003824DE">
        <w:rPr>
          <w:rStyle w:val="Enfasigrassetto"/>
          <w:rFonts w:asciiTheme="majorHAnsi" w:hAnsiTheme="majorHAnsi"/>
          <w:bCs w:val="0"/>
          <w:color w:val="000000"/>
          <w:sz w:val="22"/>
          <w:szCs w:val="22"/>
          <w:lang w:val="de-DE"/>
        </w:rPr>
        <w:t xml:space="preserve"> 2018</w:t>
      </w:r>
      <w:r w:rsidR="000A2C53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, der vier Kategorien bedient, die sowohl den 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Bedürfnisse</w:t>
      </w:r>
      <w:r w:rsidR="000A2C53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n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</w:t>
      </w:r>
      <w:r w:rsidR="00061290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der jungen B</w:t>
      </w:r>
      <w:r w:rsidR="000A2C53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ands</w:t>
      </w:r>
      <w:r w:rsidR="00061290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entgegenkommen, als auch den Musikgruppen mit Erfahrung den</w:t>
      </w:r>
      <w:r w:rsidR="000A2C53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Weg </w:t>
      </w:r>
      <w:r w:rsidR="00061290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zur Musik als Beruf ebnet</w:t>
      </w:r>
      <w:r w:rsidR="000A2C53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. So </w:t>
      </w:r>
      <w:r w:rsidR="0041621E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ermöglicht es der Call durch finanzielle Unterstützung </w:t>
      </w:r>
      <w:r w:rsidR="00AD1FD3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z.B. </w:t>
      </w:r>
      <w:r w:rsidR="0041621E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an Ku</w:t>
      </w:r>
      <w:r w:rsidR="00AD1FD3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r</w:t>
      </w:r>
      <w:r w:rsidR="0041621E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sen</w:t>
      </w:r>
      <w:r w:rsidR="00DD0E11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und Workshops teilzunehmen sowie eine eigene Platte aufzunehmen oder ein eigenes Musikvideo zu produzieren. 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Die letzte Kategorie </w:t>
      </w:r>
      <w:r w:rsidR="00DD0E11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betrifft hingegen den Traum 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alle</w:t>
      </w:r>
      <w:r w:rsidR="00DD0E11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r Künstler, seien es </w:t>
      </w:r>
      <w:r w:rsidR="00AD1FD3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nun </w:t>
      </w:r>
      <w:r w:rsidR="00DD0E11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blutjunge </w:t>
      </w:r>
      <w:proofErr w:type="spellStart"/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Anfänger</w:t>
      </w:r>
      <w:r w:rsidR="00DD0E11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Innen</w:t>
      </w:r>
      <w:proofErr w:type="spellEnd"/>
      <w:r w:rsidR="00DD0E11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oder erprobte </w:t>
      </w:r>
      <w:proofErr w:type="spellStart"/>
      <w:r w:rsidR="00DD0E11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BühnensurferInnen</w:t>
      </w:r>
      <w:proofErr w:type="spellEnd"/>
      <w:r w:rsidR="00AD1FD3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. Es geht um den Wunsch eine</w:t>
      </w:r>
      <w:r w:rsidR="00EC109F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Mini-Tour in Europa oder sogar in Übersee</w:t>
      </w:r>
      <w:r w:rsidR="00AD1FD3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zu realisieren</w:t>
      </w:r>
      <w:r w:rsidR="00DD0E11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.</w:t>
      </w:r>
      <w:r w:rsidR="00EC109F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Mit dem </w:t>
      </w:r>
      <w:r w:rsidR="00EC109F" w:rsidRPr="003824DE">
        <w:rPr>
          <w:rStyle w:val="Enfasigrassetto"/>
          <w:rFonts w:asciiTheme="majorHAnsi" w:hAnsiTheme="majorHAnsi"/>
          <w:bCs w:val="0"/>
          <w:color w:val="000000"/>
          <w:sz w:val="22"/>
          <w:szCs w:val="22"/>
          <w:lang w:val="de-DE"/>
        </w:rPr>
        <w:t>Call#1 2018</w:t>
      </w:r>
      <w:r w:rsidR="00DD0E11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</w:t>
      </w:r>
      <w:r w:rsidR="00EC109F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ist es in der Tat möglich, ein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</w:t>
      </w:r>
      <w:r w:rsidR="00EC109F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eigenes Tour-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Projekt</w:t>
      </w:r>
      <w:r w:rsidR="00EC109F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zu präsentieren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, </w:t>
      </w:r>
      <w:r w:rsidR="00EC109F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>das mindestens drei Konzerte in Europa oder ein Konzert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außerhalb der europäischen</w:t>
      </w:r>
      <w:r w:rsidR="00EC109F"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Union</w:t>
      </w:r>
      <w:r w:rsidRPr="003824DE">
        <w:rPr>
          <w:rStyle w:val="Enfasigrassetto"/>
          <w:rFonts w:asciiTheme="majorHAnsi" w:hAnsiTheme="majorHAnsi"/>
          <w:b w:val="0"/>
          <w:bCs w:val="0"/>
          <w:color w:val="000000"/>
          <w:sz w:val="22"/>
          <w:szCs w:val="22"/>
          <w:lang w:val="de-DE"/>
        </w:rPr>
        <w:t xml:space="preserve"> vorsieht.</w:t>
      </w:r>
    </w:p>
    <w:p w14:paraId="21DA3035" w14:textId="718EBBAF" w:rsidR="009E2FC0" w:rsidRPr="003824DE" w:rsidRDefault="00AD1FD3" w:rsidP="00D8576A">
      <w:pPr>
        <w:pStyle w:val="NormaleWeb"/>
        <w:spacing w:before="0" w:beforeAutospacing="0" w:after="0" w:afterAutospacing="0"/>
        <w:jc w:val="both"/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</w:pPr>
      <w:r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Die Teilnahmeunterlagen sind bis 30. März 2018 </w:t>
      </w:r>
      <w:r w:rsidR="0032307E" w:rsidRPr="003824DE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an </w:t>
      </w:r>
      <w:hyperlink r:id="rId6" w:history="1">
        <w:r w:rsidRPr="00A445D2">
          <w:rPr>
            <w:rStyle w:val="Collegamentoipertestuale"/>
            <w:rFonts w:ascii="Calibri" w:hAnsi="Calibri"/>
            <w:sz w:val="22"/>
            <w:szCs w:val="22"/>
            <w:lang w:val="de-DE"/>
          </w:rPr>
          <w:t>info@uploadsounds.eu</w:t>
        </w:r>
      </w:hyperlink>
      <w:r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 zu senden. </w:t>
      </w:r>
      <w:r w:rsidR="0067548E" w:rsidRPr="003824DE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Die Richtlinien und </w:t>
      </w:r>
      <w:r w:rsidR="0032307E" w:rsidRPr="003824DE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>Formular</w:t>
      </w:r>
      <w:r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>e</w:t>
      </w:r>
      <w:r w:rsidR="0032307E" w:rsidRPr="003824DE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 </w:t>
      </w:r>
      <w:r w:rsidR="0067548E" w:rsidRPr="003824DE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>können auf der Internetseite des Projekts</w:t>
      </w:r>
      <w:r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 unter</w:t>
      </w:r>
      <w:r w:rsidR="0032307E" w:rsidRPr="003824DE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 </w:t>
      </w:r>
      <w:hyperlink r:id="rId7" w:history="1">
        <w:r w:rsidR="0067548E" w:rsidRPr="003824DE">
          <w:rPr>
            <w:rStyle w:val="Collegamentoipertestuale"/>
            <w:rFonts w:ascii="Calibri" w:hAnsi="Calibri"/>
            <w:sz w:val="22"/>
            <w:szCs w:val="22"/>
            <w:lang w:val="de-DE"/>
          </w:rPr>
          <w:t>www.uploadsounds.eu</w:t>
        </w:r>
      </w:hyperlink>
      <w:r w:rsidR="0067548E" w:rsidRPr="003824DE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 eingesehen und</w:t>
      </w:r>
      <w:r w:rsidR="0032307E" w:rsidRPr="003824DE">
        <w:rPr>
          <w:rStyle w:val="Enfasigrassetto"/>
          <w:rFonts w:ascii="Calibri" w:hAnsi="Calibri"/>
          <w:b w:val="0"/>
          <w:bCs w:val="0"/>
          <w:color w:val="000000"/>
          <w:sz w:val="22"/>
          <w:szCs w:val="22"/>
          <w:lang w:val="de-DE"/>
        </w:rPr>
        <w:t xml:space="preserve"> heruntergeladen werden. </w:t>
      </w:r>
      <w:r w:rsidR="0032307E"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  <w:t>Die</w:t>
      </w:r>
      <w:r w:rsidR="0067548E"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  <w:t xml:space="preserve"> Umsetzung der</w:t>
      </w:r>
      <w:r w:rsidR="0032307E"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  <w:t xml:space="preserve"> Projekte </w:t>
      </w:r>
      <w:r w:rsidR="0067548E"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  <w:t>muss bis zum</w:t>
      </w:r>
      <w:r w:rsidR="0032307E"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  <w:t xml:space="preserve"> 31. August 2018 </w:t>
      </w:r>
      <w:r w:rsidR="0067548E"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  <w:t>erfolgen</w:t>
      </w:r>
      <w:r w:rsidR="0032307E" w:rsidRPr="003824DE">
        <w:rPr>
          <w:rStyle w:val="Enfasigrassetto"/>
          <w:rFonts w:ascii="Calibri" w:hAnsi="Calibri"/>
          <w:bCs w:val="0"/>
          <w:color w:val="000000"/>
          <w:sz w:val="22"/>
          <w:szCs w:val="22"/>
          <w:lang w:val="de-DE"/>
        </w:rPr>
        <w:t>.</w:t>
      </w:r>
    </w:p>
    <w:p w14:paraId="229D6710" w14:textId="77777777" w:rsidR="00D8576A" w:rsidRPr="003824DE" w:rsidRDefault="00D8576A" w:rsidP="00D8576A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  <w:lang w:val="de-DE"/>
        </w:rPr>
      </w:pPr>
    </w:p>
    <w:p w14:paraId="4AAA9920" w14:textId="01EBA21A" w:rsidR="00CC4585" w:rsidRPr="003824DE" w:rsidRDefault="006B3FB7" w:rsidP="006B3FB7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  <w:lang w:val="de-DE"/>
        </w:rPr>
      </w:pPr>
      <w:r w:rsidRPr="003824DE">
        <w:rPr>
          <w:rStyle w:val="Enfasigrassetto"/>
          <w:rFonts w:ascii="Calibri" w:hAnsi="Calibri"/>
          <w:i/>
          <w:iCs/>
          <w:color w:val="000000"/>
          <w:sz w:val="22"/>
          <w:szCs w:val="22"/>
          <w:lang w:val="de-DE"/>
        </w:rPr>
        <w:t>Weitere Informationen</w:t>
      </w:r>
      <w:r w:rsidR="00CC4585" w:rsidRPr="003824DE">
        <w:rPr>
          <w:rStyle w:val="Enfasigrassetto"/>
          <w:rFonts w:ascii="Calibri" w:hAnsi="Calibri"/>
          <w:i/>
          <w:iCs/>
          <w:color w:val="000000"/>
          <w:sz w:val="22"/>
          <w:szCs w:val="22"/>
          <w:lang w:val="de-DE"/>
        </w:rPr>
        <w:t>:</w:t>
      </w:r>
    </w:p>
    <w:p w14:paraId="0DC12BEE" w14:textId="77777777" w:rsidR="00CC4585" w:rsidRPr="003824DE" w:rsidRDefault="00CC4585" w:rsidP="00CC4585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  <w:lang w:val="de-DE"/>
        </w:rPr>
      </w:pPr>
      <w:hyperlink r:id="rId8" w:tgtFrame="_blank" w:history="1">
        <w:r w:rsidRPr="003824DE">
          <w:rPr>
            <w:rStyle w:val="Collegamentoipertestuale"/>
            <w:rFonts w:ascii="Calibri" w:hAnsi="Calibri"/>
            <w:sz w:val="22"/>
            <w:szCs w:val="22"/>
            <w:lang w:val="de-DE"/>
          </w:rPr>
          <w:t>www.uploadsounds.eu</w:t>
        </w:r>
      </w:hyperlink>
      <w:r w:rsidRPr="003824DE">
        <w:rPr>
          <w:rStyle w:val="apple-converted-space"/>
          <w:rFonts w:ascii="Calibri" w:hAnsi="Calibri"/>
          <w:color w:val="000000"/>
          <w:sz w:val="22"/>
          <w:szCs w:val="22"/>
          <w:lang w:val="de-DE"/>
        </w:rPr>
        <w:t> </w:t>
      </w:r>
      <w:r w:rsidRPr="003824DE">
        <w:rPr>
          <w:rStyle w:val="gmail-msohyperlink"/>
          <w:rFonts w:ascii="Calibri" w:eastAsia="MS Mincho" w:hAnsi="Calibri"/>
          <w:color w:val="000000"/>
          <w:sz w:val="22"/>
          <w:szCs w:val="22"/>
          <w:lang w:val="de-DE"/>
        </w:rPr>
        <w:t>-</w:t>
      </w:r>
      <w:r w:rsidRPr="003824DE">
        <w:rPr>
          <w:rStyle w:val="apple-converted-space"/>
          <w:rFonts w:ascii="Calibri" w:hAnsi="Calibri"/>
          <w:color w:val="000000"/>
          <w:sz w:val="22"/>
          <w:szCs w:val="22"/>
          <w:lang w:val="de-DE"/>
        </w:rPr>
        <w:t> </w:t>
      </w:r>
      <w:hyperlink r:id="rId9" w:history="1">
        <w:r w:rsidRPr="003824DE">
          <w:rPr>
            <w:rStyle w:val="Collegamentoipertestuale"/>
            <w:rFonts w:ascii="Calibri" w:hAnsi="Calibri"/>
            <w:sz w:val="22"/>
            <w:szCs w:val="22"/>
            <w:lang w:val="de-DE"/>
          </w:rPr>
          <w:t>info@uploadsounds.eu</w:t>
        </w:r>
      </w:hyperlink>
    </w:p>
    <w:p w14:paraId="10570B64" w14:textId="765CA9DB" w:rsidR="003824DE" w:rsidRPr="003824DE" w:rsidRDefault="00CC4585" w:rsidP="00DB5478">
      <w:pPr>
        <w:pStyle w:val="NormaleWeb"/>
        <w:spacing w:before="0" w:beforeAutospacing="0" w:after="0" w:afterAutospacing="0"/>
        <w:jc w:val="both"/>
        <w:rPr>
          <w:rStyle w:val="Collegamentoipertestuale"/>
          <w:color w:val="000000"/>
          <w:sz w:val="22"/>
          <w:szCs w:val="22"/>
          <w:u w:val="none"/>
          <w:lang w:val="de-DE"/>
        </w:rPr>
      </w:pPr>
      <w:hyperlink r:id="rId10" w:tgtFrame="_blank" w:history="1">
        <w:r w:rsidRPr="003824DE">
          <w:rPr>
            <w:rStyle w:val="Collegamentoipertestuale"/>
            <w:rFonts w:ascii="Calibri" w:hAnsi="Calibri"/>
            <w:sz w:val="22"/>
            <w:szCs w:val="22"/>
            <w:lang w:val="de-DE"/>
          </w:rPr>
          <w:t>http://www.facebook.com/uploadsounds</w:t>
        </w:r>
      </w:hyperlink>
      <w:r w:rsidRPr="003824DE">
        <w:rPr>
          <w:rStyle w:val="apple-converted-space"/>
          <w:rFonts w:ascii="Calibri" w:hAnsi="Calibri"/>
          <w:color w:val="000000"/>
          <w:sz w:val="22"/>
          <w:szCs w:val="22"/>
          <w:lang w:val="de-DE"/>
        </w:rPr>
        <w:t> </w:t>
      </w:r>
      <w:r w:rsidRPr="003824DE">
        <w:rPr>
          <w:rFonts w:ascii="Calibri" w:hAnsi="Calibri"/>
          <w:color w:val="000000"/>
          <w:sz w:val="22"/>
          <w:szCs w:val="22"/>
          <w:lang w:val="de-DE"/>
        </w:rPr>
        <w:t>-</w:t>
      </w:r>
      <w:r w:rsidRPr="003824DE">
        <w:rPr>
          <w:rStyle w:val="apple-converted-space"/>
          <w:rFonts w:ascii="Calibri" w:hAnsi="Calibri"/>
          <w:color w:val="000000"/>
          <w:sz w:val="22"/>
          <w:szCs w:val="22"/>
          <w:lang w:val="de-DE"/>
        </w:rPr>
        <w:t> </w:t>
      </w:r>
      <w:hyperlink r:id="rId11" w:tgtFrame="_blank" w:history="1">
        <w:r w:rsidRPr="003824DE">
          <w:rPr>
            <w:rStyle w:val="Collegamentoipertestuale"/>
            <w:rFonts w:ascii="Calibri" w:hAnsi="Calibri"/>
            <w:sz w:val="22"/>
            <w:szCs w:val="22"/>
            <w:lang w:val="de-DE"/>
          </w:rPr>
          <w:t>https://twitter.com/UploadSounds</w:t>
        </w:r>
      </w:hyperlink>
    </w:p>
    <w:p w14:paraId="6797E429" w14:textId="77777777" w:rsidR="00FB2F8D" w:rsidRPr="003824DE" w:rsidRDefault="00FB2F8D" w:rsidP="00DB5478">
      <w:pPr>
        <w:pStyle w:val="NormaleWeb"/>
        <w:spacing w:before="0" w:beforeAutospacing="0" w:after="0" w:afterAutospacing="0"/>
        <w:ind w:right="-455"/>
        <w:jc w:val="both"/>
        <w:rPr>
          <w:rFonts w:asciiTheme="majorHAnsi" w:eastAsia="MS Mincho" w:hAnsiTheme="majorHAnsi" w:cs="Arial"/>
          <w:color w:val="0000FF"/>
          <w:sz w:val="22"/>
          <w:szCs w:val="22"/>
          <w:u w:val="single"/>
          <w:lang w:val="de-DE"/>
        </w:rPr>
      </w:pPr>
    </w:p>
    <w:p w14:paraId="1BDFEB67" w14:textId="54E534BE" w:rsidR="00EA206B" w:rsidRPr="007078BA" w:rsidRDefault="00AD6425" w:rsidP="007078BA">
      <w:pPr>
        <w:pStyle w:val="Titolo1"/>
        <w:shd w:val="clear" w:color="auto" w:fill="FFFFFF"/>
        <w:spacing w:before="0" w:beforeAutospacing="0" w:after="300" w:afterAutospacing="0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6EA689" wp14:editId="3BE8B47C">
            <wp:simplePos x="0" y="0"/>
            <wp:positionH relativeFrom="column">
              <wp:posOffset>5652135</wp:posOffset>
            </wp:positionH>
            <wp:positionV relativeFrom="paragraph">
              <wp:posOffset>161925</wp:posOffset>
            </wp:positionV>
            <wp:extent cx="856800" cy="223200"/>
            <wp:effectExtent l="0" t="0" r="6985" b="5715"/>
            <wp:wrapNone/>
            <wp:docPr id="1" name="Immagine 1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F8D"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6BDFEEC9" wp14:editId="782534D6">
            <wp:extent cx="5596467" cy="514985"/>
            <wp:effectExtent l="0" t="0" r="0" b="0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602629" cy="51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EA206B" w:rsidRPr="007078BA" w:rsidSect="003824DE">
      <w:headerReference w:type="default" r:id="rId14"/>
      <w:pgSz w:w="11900" w:h="16840"/>
      <w:pgMar w:top="1069" w:right="720" w:bottom="258" w:left="720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D22F8" w14:textId="77777777" w:rsidR="00745D01" w:rsidRDefault="00745D01" w:rsidP="002A2B81">
      <w:r>
        <w:separator/>
      </w:r>
    </w:p>
  </w:endnote>
  <w:endnote w:type="continuationSeparator" w:id="0">
    <w:p w14:paraId="4B44B723" w14:textId="77777777" w:rsidR="00745D01" w:rsidRDefault="00745D01" w:rsidP="002A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993C5" w14:textId="77777777" w:rsidR="00745D01" w:rsidRDefault="00745D01" w:rsidP="002A2B81">
      <w:r>
        <w:separator/>
      </w:r>
    </w:p>
  </w:footnote>
  <w:footnote w:type="continuationSeparator" w:id="0">
    <w:p w14:paraId="42E3FC5D" w14:textId="77777777" w:rsidR="00745D01" w:rsidRDefault="00745D01" w:rsidP="002A2B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B913D" w14:textId="6CB39C73" w:rsidR="00061290" w:rsidRDefault="00061290" w:rsidP="003824DE">
    <w:pPr>
      <w:pStyle w:val="Intestazione"/>
      <w:ind w:left="-142"/>
      <w:jc w:val="center"/>
    </w:pPr>
    <w:r>
      <w:rPr>
        <w:rFonts w:ascii="Calibri" w:eastAsiaTheme="minorEastAsia" w:hAnsi="Calibri" w:cs="OpenSans"/>
        <w:noProof/>
        <w:color w:val="262626"/>
        <w:sz w:val="32"/>
        <w:szCs w:val="32"/>
        <w:lang w:eastAsia="it-IT"/>
      </w:rPr>
      <w:drawing>
        <wp:inline distT="0" distB="0" distL="0" distR="0" wp14:anchorId="065894A0" wp14:editId="636908ED">
          <wp:extent cx="935391" cy="937093"/>
          <wp:effectExtent l="0" t="0" r="4445" b="0"/>
          <wp:docPr id="2" name="Immagine 2" descr="20180104_PNG/PNG_Tavola%20disegn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0104_PNG/PNG_Tavola%20disegn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717" cy="97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6B"/>
    <w:rsid w:val="000133FE"/>
    <w:rsid w:val="00021FED"/>
    <w:rsid w:val="00033A6C"/>
    <w:rsid w:val="00061290"/>
    <w:rsid w:val="000619C0"/>
    <w:rsid w:val="00083EC2"/>
    <w:rsid w:val="000A2C53"/>
    <w:rsid w:val="000E40CE"/>
    <w:rsid w:val="000E79FE"/>
    <w:rsid w:val="00101B27"/>
    <w:rsid w:val="001202A8"/>
    <w:rsid w:val="00121C0A"/>
    <w:rsid w:val="001260C1"/>
    <w:rsid w:val="001427F8"/>
    <w:rsid w:val="00150252"/>
    <w:rsid w:val="00163C56"/>
    <w:rsid w:val="00173A72"/>
    <w:rsid w:val="0019129F"/>
    <w:rsid w:val="00195414"/>
    <w:rsid w:val="001D11ED"/>
    <w:rsid w:val="001D45E5"/>
    <w:rsid w:val="00226E07"/>
    <w:rsid w:val="002A2B81"/>
    <w:rsid w:val="002C7453"/>
    <w:rsid w:val="002D662A"/>
    <w:rsid w:val="002E51D2"/>
    <w:rsid w:val="0031770F"/>
    <w:rsid w:val="0032307E"/>
    <w:rsid w:val="00353B0A"/>
    <w:rsid w:val="00357E12"/>
    <w:rsid w:val="003646F2"/>
    <w:rsid w:val="00370C43"/>
    <w:rsid w:val="003824DE"/>
    <w:rsid w:val="003827B8"/>
    <w:rsid w:val="003A66C5"/>
    <w:rsid w:val="003C18C3"/>
    <w:rsid w:val="003F7193"/>
    <w:rsid w:val="004014CB"/>
    <w:rsid w:val="0041621E"/>
    <w:rsid w:val="00444CB9"/>
    <w:rsid w:val="004534AD"/>
    <w:rsid w:val="00482A72"/>
    <w:rsid w:val="00483AA3"/>
    <w:rsid w:val="00496245"/>
    <w:rsid w:val="004D30D9"/>
    <w:rsid w:val="004D3398"/>
    <w:rsid w:val="0050785F"/>
    <w:rsid w:val="005342C2"/>
    <w:rsid w:val="0056434C"/>
    <w:rsid w:val="00565E6A"/>
    <w:rsid w:val="005803C2"/>
    <w:rsid w:val="00597086"/>
    <w:rsid w:val="005A2003"/>
    <w:rsid w:val="005A6342"/>
    <w:rsid w:val="005F6D39"/>
    <w:rsid w:val="0060447F"/>
    <w:rsid w:val="0064438D"/>
    <w:rsid w:val="00656011"/>
    <w:rsid w:val="00675056"/>
    <w:rsid w:val="0067548E"/>
    <w:rsid w:val="006835AB"/>
    <w:rsid w:val="006848AA"/>
    <w:rsid w:val="00687F07"/>
    <w:rsid w:val="006A17E9"/>
    <w:rsid w:val="006B3FB7"/>
    <w:rsid w:val="006B6524"/>
    <w:rsid w:val="006D5070"/>
    <w:rsid w:val="006E52D0"/>
    <w:rsid w:val="006E7E74"/>
    <w:rsid w:val="007078BA"/>
    <w:rsid w:val="00745D01"/>
    <w:rsid w:val="00772FCA"/>
    <w:rsid w:val="00777181"/>
    <w:rsid w:val="007F6D5C"/>
    <w:rsid w:val="008363D0"/>
    <w:rsid w:val="0089002B"/>
    <w:rsid w:val="00894CB2"/>
    <w:rsid w:val="00896B63"/>
    <w:rsid w:val="008A4E12"/>
    <w:rsid w:val="008B3E12"/>
    <w:rsid w:val="008C269A"/>
    <w:rsid w:val="008D0D69"/>
    <w:rsid w:val="0092786B"/>
    <w:rsid w:val="0093089D"/>
    <w:rsid w:val="009668CC"/>
    <w:rsid w:val="00977798"/>
    <w:rsid w:val="009A54B7"/>
    <w:rsid w:val="009E2FC0"/>
    <w:rsid w:val="009E438F"/>
    <w:rsid w:val="009E4DFA"/>
    <w:rsid w:val="009E5D37"/>
    <w:rsid w:val="009F15BC"/>
    <w:rsid w:val="00A274EB"/>
    <w:rsid w:val="00A93CAF"/>
    <w:rsid w:val="00A969F0"/>
    <w:rsid w:val="00A975A3"/>
    <w:rsid w:val="00AA58BA"/>
    <w:rsid w:val="00AD1FD3"/>
    <w:rsid w:val="00AD6425"/>
    <w:rsid w:val="00AF472F"/>
    <w:rsid w:val="00B12CBF"/>
    <w:rsid w:val="00B317C4"/>
    <w:rsid w:val="00B4405D"/>
    <w:rsid w:val="00B674DA"/>
    <w:rsid w:val="00B70624"/>
    <w:rsid w:val="00B92BBD"/>
    <w:rsid w:val="00C23461"/>
    <w:rsid w:val="00C46985"/>
    <w:rsid w:val="00C75B06"/>
    <w:rsid w:val="00C82393"/>
    <w:rsid w:val="00CC4585"/>
    <w:rsid w:val="00CD7846"/>
    <w:rsid w:val="00D21C51"/>
    <w:rsid w:val="00D548EC"/>
    <w:rsid w:val="00D8576A"/>
    <w:rsid w:val="00DA5831"/>
    <w:rsid w:val="00DB5478"/>
    <w:rsid w:val="00DC0842"/>
    <w:rsid w:val="00DC27E5"/>
    <w:rsid w:val="00DD0E11"/>
    <w:rsid w:val="00DE51D1"/>
    <w:rsid w:val="00DF7635"/>
    <w:rsid w:val="00E07272"/>
    <w:rsid w:val="00E10790"/>
    <w:rsid w:val="00E10DD2"/>
    <w:rsid w:val="00E66403"/>
    <w:rsid w:val="00E8260C"/>
    <w:rsid w:val="00EA206B"/>
    <w:rsid w:val="00EC109F"/>
    <w:rsid w:val="00F040C3"/>
    <w:rsid w:val="00F250FE"/>
    <w:rsid w:val="00F31759"/>
    <w:rsid w:val="00F93F89"/>
    <w:rsid w:val="00FA3A66"/>
    <w:rsid w:val="00FB2F8D"/>
    <w:rsid w:val="00F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C32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A206B"/>
    <w:rPr>
      <w:rFonts w:ascii="Times New Roman" w:eastAsia="MS Mincho" w:hAnsi="Times New Roman" w:cs="Times New Roman"/>
      <w:lang w:eastAsia="ja-JP"/>
    </w:rPr>
  </w:style>
  <w:style w:type="paragraph" w:styleId="Titolo1">
    <w:name w:val="heading 1"/>
    <w:basedOn w:val="Normale"/>
    <w:link w:val="Titolo1Carattere"/>
    <w:uiPriority w:val="99"/>
    <w:qFormat/>
    <w:rsid w:val="00EA206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A2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0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06B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Enfasigrassetto">
    <w:name w:val="Strong"/>
    <w:uiPriority w:val="22"/>
    <w:qFormat/>
    <w:rsid w:val="00EA206B"/>
    <w:rPr>
      <w:b/>
      <w:bCs/>
    </w:rPr>
  </w:style>
  <w:style w:type="character" w:styleId="Collegamentoipertestuale">
    <w:name w:val="Hyperlink"/>
    <w:uiPriority w:val="99"/>
    <w:rsid w:val="00EA206B"/>
    <w:rPr>
      <w:color w:val="0000FF"/>
      <w:u w:val="single"/>
    </w:rPr>
  </w:style>
  <w:style w:type="paragraph" w:styleId="NormaleWeb">
    <w:name w:val="Normal (Web)"/>
    <w:basedOn w:val="Normale"/>
    <w:uiPriority w:val="99"/>
    <w:rsid w:val="00EA206B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21C0A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21C0A"/>
    <w:rPr>
      <w:rFonts w:ascii="Times New Roman" w:eastAsia="MS Mincho" w:hAnsi="Times New Roman" w:cs="Times New Roman"/>
      <w:lang w:eastAsia="ja-JP"/>
    </w:rPr>
  </w:style>
  <w:style w:type="character" w:styleId="Enfasicorsivo">
    <w:name w:val="Emphasis"/>
    <w:uiPriority w:val="99"/>
    <w:qFormat/>
    <w:rsid w:val="001D45E5"/>
    <w:rPr>
      <w:i/>
      <w:iCs/>
    </w:rPr>
  </w:style>
  <w:style w:type="character" w:customStyle="1" w:styleId="st">
    <w:name w:val="st"/>
    <w:uiPriority w:val="99"/>
    <w:rsid w:val="001D45E5"/>
  </w:style>
  <w:style w:type="paragraph" w:styleId="Nessunaspaziatura">
    <w:name w:val="No Spacing"/>
    <w:uiPriority w:val="99"/>
    <w:qFormat/>
    <w:rsid w:val="001D45E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1D45E5"/>
    <w:rPr>
      <w:rFonts w:ascii="Times New Roman" w:hAnsi="Times New Roman" w:cs="Times New Roman" w:hint="default"/>
    </w:rPr>
  </w:style>
  <w:style w:type="paragraph" w:styleId="Intestazione">
    <w:name w:val="header"/>
    <w:basedOn w:val="Normale"/>
    <w:link w:val="IntestazioneCarattere"/>
    <w:uiPriority w:val="99"/>
    <w:unhideWhenUsed/>
    <w:rsid w:val="002A2B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B81"/>
    <w:rPr>
      <w:rFonts w:ascii="Times New Roman" w:eastAsia="MS Mincho" w:hAnsi="Times New Roman" w:cs="Times New Roman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2A2B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B81"/>
    <w:rPr>
      <w:rFonts w:ascii="Times New Roman" w:eastAsia="MS Mincho" w:hAnsi="Times New Roman" w:cs="Times New Roman"/>
      <w:lang w:eastAsia="ja-JP"/>
    </w:rPr>
  </w:style>
  <w:style w:type="character" w:customStyle="1" w:styleId="gmail-titolo1carattere">
    <w:name w:val="gmail-titolo1carattere"/>
    <w:basedOn w:val="Carpredefinitoparagrafo"/>
    <w:rsid w:val="00CC4585"/>
  </w:style>
  <w:style w:type="character" w:customStyle="1" w:styleId="gmail-msohyperlink">
    <w:name w:val="gmail-msohyperlink"/>
    <w:basedOn w:val="Carpredefinitoparagrafo"/>
    <w:rsid w:val="00CC4585"/>
  </w:style>
  <w:style w:type="character" w:styleId="Collegamentovisitato">
    <w:name w:val="FollowedHyperlink"/>
    <w:basedOn w:val="Carpredefinitoparagrafo"/>
    <w:uiPriority w:val="99"/>
    <w:semiHidden/>
    <w:unhideWhenUsed/>
    <w:rsid w:val="006B3F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witter.com/UploadSounds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nfo@uploadsounds.eu" TargetMode="External"/><Relationship Id="rId7" Type="http://schemas.openxmlformats.org/officeDocument/2006/relationships/hyperlink" Target="http://www.uploadsounds.eu" TargetMode="External"/><Relationship Id="rId8" Type="http://schemas.openxmlformats.org/officeDocument/2006/relationships/hyperlink" Target="http://www.uploadsounds.eu/" TargetMode="External"/><Relationship Id="rId9" Type="http://schemas.openxmlformats.org/officeDocument/2006/relationships/hyperlink" Target="mailto:info@uploadsounds.eu" TargetMode="External"/><Relationship Id="rId10" Type="http://schemas.openxmlformats.org/officeDocument/2006/relationships/hyperlink" Target="http://www.facebook.com/uploadsoun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680</Words>
  <Characters>3880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>//</vt:lpstr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Siiri Eydner</cp:lastModifiedBy>
  <cp:revision>26</cp:revision>
  <dcterms:created xsi:type="dcterms:W3CDTF">2018-01-10T15:28:00Z</dcterms:created>
  <dcterms:modified xsi:type="dcterms:W3CDTF">2018-02-15T17:10:00Z</dcterms:modified>
</cp:coreProperties>
</file>