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202055" cy="120396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THINK SMALL E BRUNO BELISSIMO PER LE ULTIME DATE TIROLESI E ALTOATESINE DI UPLOAD ON TOUR VENERDÌ 6 E SABATO 7 DICEMBRE A INNSBRUCK E BOLZANO</w:t>
      </w:r>
    </w:p>
    <w:p>
      <w:pPr>
        <w:pStyle w:val="Normal"/>
        <w:jc w:val="center"/>
        <w:rPr>
          <w:b/>
          <w:b/>
        </w:rPr>
      </w:pPr>
      <w:r>
        <w:rPr>
          <w:b/>
        </w:rPr>
        <w:t>Dopo aver animato la scena musicale di Trentino, Alto Adige e Tirolo, l’Upload On Tour 2019 è in procinto di arrivare al traguardo. Non prima però di aver offerto a tutti gli appassionati ancora un paio di serate imperdibili: venerdì 6 dicembre Think Small si esibirà allo Spielraum für Alle di Innsbruck e sabato 7 dicembre al Museion di Bolzano sarà protagonista il dj e produttore italo-canadese Bruno Belissimo, oltre a tre band in rappresentanza delle tre province dell’Euregio.</w:t>
      </w:r>
    </w:p>
    <w:p>
      <w:pPr>
        <w:pStyle w:val="Normal"/>
        <w:jc w:val="both"/>
        <w:rPr/>
      </w:pPr>
      <w:r>
        <w:rPr/>
        <w:t xml:space="preserve">Arrivano le ultime date tirolesi e altoatesine di </w:t>
      </w:r>
      <w:r>
        <w:rPr>
          <w:b/>
        </w:rPr>
        <w:t>Upload On Tour 2019</w:t>
      </w:r>
      <w:r>
        <w:rPr/>
        <w:t xml:space="preserve"> che, dopo averci fatto ballare quasi tutti i weekend da settembre ad oggi, si avvia verso la conclusione. Non prima però di averci regalato due concerti davvero imperdibili, che come al solito daranno l’opportunità ad alcune delle </w:t>
      </w:r>
      <w:r>
        <w:rPr>
          <w:b/>
        </w:rPr>
        <w:t>realtà musicali under35</w:t>
      </w:r>
      <w:r>
        <w:rPr/>
        <w:t xml:space="preserve"> più interessanti di </w:t>
      </w:r>
      <w:r>
        <w:rPr>
          <w:b/>
        </w:rPr>
        <w:t xml:space="preserve">Trentino, Alto Adige e Land Tirolo </w:t>
      </w:r>
      <w:r>
        <w:rPr/>
        <w:t xml:space="preserve">di condividere il palco con </w:t>
      </w:r>
      <w:r>
        <w:rPr>
          <w:b/>
        </w:rPr>
        <w:t>headliner di rilievo nazionale ed internazionale</w:t>
      </w:r>
      <w:r>
        <w:rPr/>
        <w:t xml:space="preserve">, sempre nell’ottica di promuovere </w:t>
      </w:r>
      <w:r>
        <w:rPr>
          <w:b/>
        </w:rPr>
        <w:t>la crescita e lo sviluppo della scena musicale</w:t>
      </w:r>
      <w:r>
        <w:rPr/>
        <w:t xml:space="preserve"> del territorio e di favorire la conoscenza e lo scambio reciproco tra musicisti. Il primo dei due appuntamenti di questo fine settimana si terrà </w:t>
      </w:r>
      <w:r>
        <w:rPr>
          <w:b/>
        </w:rPr>
        <w:t xml:space="preserve">venerdì 6 dicembre dalle 20.30 </w:t>
      </w:r>
      <w:r>
        <w:rPr/>
        <w:t xml:space="preserve">allo </w:t>
      </w:r>
      <w:r>
        <w:rPr>
          <w:b/>
        </w:rPr>
        <w:t xml:space="preserve">Spielraum für Alle di Innsbruck </w:t>
      </w:r>
      <w:r>
        <w:rPr/>
        <w:t xml:space="preserve">a entrata libera e avrà come protagonista il musicista viennese </w:t>
      </w:r>
      <w:r>
        <w:rPr>
          <w:b/>
        </w:rPr>
        <w:t>Think Small</w:t>
      </w:r>
      <w:r>
        <w:rPr/>
        <w:t xml:space="preserve">. </w:t>
      </w:r>
      <w:r>
        <w:rPr>
          <w:b/>
        </w:rPr>
        <w:t>Sabato 7 dicembre</w:t>
      </w:r>
      <w:r>
        <w:rPr/>
        <w:t xml:space="preserve">, invece, sul palco del </w:t>
      </w:r>
      <w:r>
        <w:rPr>
          <w:b/>
        </w:rPr>
        <w:t>Museion di Bolzano</w:t>
      </w:r>
      <w:r>
        <w:rPr/>
        <w:t xml:space="preserve"> si esibirà </w:t>
      </w:r>
      <w:r>
        <w:rPr>
          <w:b/>
        </w:rPr>
        <w:t>Bruno Belissimo</w:t>
      </w:r>
      <w:r>
        <w:rPr/>
        <w:t xml:space="preserve">. Il biglietto di entrata al </w:t>
      </w:r>
      <w:r>
        <w:rPr>
          <w:b/>
        </w:rPr>
        <w:t>Museion</w:t>
      </w:r>
      <w:r>
        <w:rPr/>
        <w:t xml:space="preserve">, che aprirà i battenti </w:t>
      </w:r>
      <w:r>
        <w:rPr>
          <w:b/>
        </w:rPr>
        <w:t>alle 20.30</w:t>
      </w:r>
      <w:r>
        <w:rPr/>
        <w:t>, è acquistabile al costo di</w:t>
      </w:r>
      <w:r>
        <w:rPr>
          <w:b/>
        </w:rPr>
        <w:t xml:space="preserve"> 5 euro</w:t>
      </w:r>
      <w:r>
        <w:rPr/>
        <w:t>.</w:t>
      </w:r>
    </w:p>
    <w:p>
      <w:pPr>
        <w:pStyle w:val="Normal"/>
        <w:jc w:val="both"/>
        <w:rPr/>
      </w:pPr>
      <w:r>
        <w:rPr>
          <w:b/>
        </w:rPr>
        <w:t>Think Small</w:t>
      </w:r>
      <w:r>
        <w:rPr/>
        <w:t xml:space="preserve"> è lo pseudonimo del </w:t>
      </w:r>
      <w:r>
        <w:rPr>
          <w:b/>
        </w:rPr>
        <w:t>cantautore viennese Thomas Böck</w:t>
      </w:r>
      <w:r>
        <w:rPr/>
        <w:t>. Nella sua musica, si riconosce la grande venerazione per i modelli musicali degli anni '60, ma anche l'approccio creativo e sperimentale dei moderni artisti della scena cantautorale. Ma cosa aspettarsi dal concerto di Think Small? È come se Sean Connery e Steve McQueen si stringessero la mano, durante la performance di canzoni brevi, dove si raccontano storie che contengono molte piccole verità nascoste con grande cura. C'è una grande attenzione per i "piccoli spazi" sia nella composizione musicale sia nei testi, che risultano intimistici e tutti rispondenti al motto personale dell'artista: "Think Small!".</w:t>
      </w:r>
    </w:p>
    <w:p>
      <w:pPr>
        <w:pStyle w:val="Normal"/>
        <w:jc w:val="both"/>
        <w:rPr/>
      </w:pPr>
      <w:r>
        <w:rPr>
          <w:b/>
        </w:rPr>
        <w:t>Bruno Belissimo</w:t>
      </w:r>
      <w:r>
        <w:rPr/>
        <w:t xml:space="preserve"> è un </w:t>
      </w:r>
      <w:r>
        <w:rPr>
          <w:b/>
        </w:rPr>
        <w:t>dj, produttore e polistrumentista italo-canadese</w:t>
      </w:r>
      <w:r>
        <w:rPr/>
        <w:t>. I suoi show sono energici e pulsanti e mettono in luce tutto il talento dell’artista, che si esibisce suonando il basso e controllando dal vivo sintetizzatori e visuals. La sua produzione musicale è caratterizzata da un suono decisamente unico, ma che non nasconde influenze dell’italo space disco e delle colonne sonore dei film horror/sci-fi di fine anni ‘70 e dell’inizio degli anni ’80, rielaborate però in uno stile contemporaneo e personale. Dopo l’esperienza con la band Low Frequency Club</w:t>
      </w:r>
      <w:bookmarkStart w:id="0" w:name="_GoBack"/>
      <w:bookmarkEnd w:id="0"/>
      <w:r>
        <w:rPr/>
        <w:t>, nel 2015 Bruno Belissimo è il bassista di Colapesce durante il tour dell’album Egomostro (2015) e collabora con svariati artisti sia in studio che live. Nel 2016, esce il suo primo full-</w:t>
      </w:r>
      <w:r>
        <w:rPr/>
        <w:t>length</w:t>
      </w:r>
      <w:r>
        <w:rPr/>
        <w:t xml:space="preserve"> intitolato semplicemente “Bruno Belissimo”. In questo periodo, un’intensa attività live lo porta a suonare in tantissimi concerti in Italia e all’estero. Nel 2017 pubblica il singolo “Handsome Music”, mentre il 2018 è l’anno di uscita del suo secondo album “Ghetto Falsetto”. Sempre nel 2018, firma la produzione del singolo di Francesca </w:t>
      </w:r>
      <w:r>
        <w:rPr/>
        <w:t>Michielin</w:t>
      </w:r>
      <w:r>
        <w:rPr/>
        <w:t xml:space="preserve"> “Femme” (scritto con Calcutta). Il 25 gennaio 2019, infine, Bruno Belissimo pubblica un nuovo singolo “Blaze Theme”, realizzato in esclusiva per Blaze, canale TV in onda su Sky.</w:t>
      </w:r>
    </w:p>
    <w:p>
      <w:pPr>
        <w:pStyle w:val="Normal"/>
        <w:jc w:val="both"/>
        <w:rPr/>
      </w:pPr>
      <w:r>
        <w:rPr>
          <w:rFonts w:cs="Calibri" w:cstheme="minorHAnsi"/>
        </w:rPr>
        <w:t xml:space="preserve">Le performance di </w:t>
      </w:r>
      <w:r>
        <w:rPr>
          <w:rFonts w:cs="Calibri" w:cstheme="minorHAnsi"/>
          <w:b/>
        </w:rPr>
        <w:t>Think Small</w:t>
      </w:r>
      <w:r>
        <w:rPr>
          <w:rFonts w:cs="Calibri" w:cstheme="minorHAnsi"/>
        </w:rPr>
        <w:t xml:space="preserve"> e </w:t>
      </w:r>
      <w:r>
        <w:rPr>
          <w:rFonts w:cs="Calibri" w:cstheme="minorHAnsi"/>
          <w:b/>
        </w:rPr>
        <w:t>Bruno Belissimo</w:t>
      </w:r>
      <w:r>
        <w:rPr>
          <w:rFonts w:cs="Calibri" w:cstheme="minorHAnsi"/>
        </w:rPr>
        <w:t xml:space="preserve"> saranno, come sempre, aperte </w:t>
      </w:r>
      <w:r>
        <w:rPr/>
        <w:t xml:space="preserve">da </w:t>
      </w:r>
      <w:r>
        <w:rPr>
          <w:b/>
        </w:rPr>
        <w:t>tre band</w:t>
      </w:r>
      <w:r>
        <w:rPr/>
        <w:t xml:space="preserve"> </w:t>
      </w:r>
      <w:r>
        <w:rPr>
          <w:b/>
        </w:rPr>
        <w:t>o solisti</w:t>
      </w:r>
      <w:r>
        <w:rPr/>
        <w:t xml:space="preserve"> scelti tra le </w:t>
      </w:r>
      <w:r>
        <w:rPr>
          <w:b/>
        </w:rPr>
        <w:t>migliori realtà musicali dell’Euregio</w:t>
      </w:r>
      <w:r>
        <w:rPr/>
        <w:t xml:space="preserve"> ed iscritti al contest di </w:t>
      </w:r>
      <w:r>
        <w:rPr>
          <w:b/>
        </w:rPr>
        <w:t>UploadSounds</w:t>
      </w:r>
      <w:r>
        <w:rPr/>
        <w:t xml:space="preserve">, in rappresentanza della scena musicale di </w:t>
      </w:r>
      <w:r>
        <w:rPr>
          <w:b/>
        </w:rPr>
        <w:t>Trentino, Alto Adige e Tirolo</w:t>
      </w:r>
      <w:r>
        <w:rPr/>
        <w:t xml:space="preserve">. Due serate da non perdere, a conferma dell’impegno di </w:t>
      </w:r>
      <w:r>
        <w:rPr>
          <w:b/>
        </w:rPr>
        <w:t>UploadSounds</w:t>
      </w:r>
      <w:r>
        <w:rPr/>
        <w:t xml:space="preserve"> nell’opera di promozione dei </w:t>
      </w:r>
      <w:r>
        <w:rPr>
          <w:b/>
        </w:rPr>
        <w:t>giovani musicisti del territorio</w:t>
      </w:r>
      <w:r>
        <w:rPr/>
        <w:t xml:space="preserve">, in attesa dell’ultima data di Upload On Tour </w:t>
      </w:r>
      <w:r>
        <w:rPr>
          <w:b/>
        </w:rPr>
        <w:t xml:space="preserve">mercoledì 11 dicembre </w:t>
      </w:r>
      <w:r>
        <w:rPr/>
        <w:t xml:space="preserve">al </w:t>
      </w:r>
      <w:r>
        <w:rPr>
          <w:b/>
        </w:rPr>
        <w:t>Teatro Sanbapolis di Trento</w:t>
      </w:r>
      <w:r>
        <w:rPr/>
        <w:t xml:space="preserve"> con </w:t>
      </w:r>
      <w:r>
        <w:rPr>
          <w:b/>
        </w:rPr>
        <w:t>rovere e Lemandorle</w:t>
      </w:r>
      <w:r>
        <w:rPr/>
        <w:t xml:space="preserve">, in collaborazione con </w:t>
      </w:r>
      <w:r>
        <w:rPr>
          <w:b/>
        </w:rPr>
        <w:t>Suoni Universitari</w:t>
      </w:r>
      <w:r>
        <w:rPr/>
        <w:t>. La</w:t>
      </w:r>
      <w:r>
        <w:rPr>
          <w:b/>
        </w:rPr>
        <w:t xml:space="preserve"> grande finale di UploadSounds </w:t>
      </w:r>
      <w:r>
        <w:rPr/>
        <w:t xml:space="preserve">si terrà, invece, </w:t>
      </w:r>
      <w:r>
        <w:rPr>
          <w:b/>
        </w:rPr>
        <w:t>sabato 14 dicembre</w:t>
      </w:r>
      <w:r>
        <w:rPr/>
        <w:t xml:space="preserve"> allo </w:t>
      </w:r>
      <w:r>
        <w:rPr>
          <w:b/>
        </w:rPr>
        <w:t xml:space="preserve">Smart Lab di Rovereto (TN) </w:t>
      </w:r>
      <w:r>
        <w:rPr/>
        <w:t xml:space="preserve">a partire dalle 14.00, dove si esibiranno i </w:t>
      </w:r>
      <w:r>
        <w:rPr>
          <w:b/>
        </w:rPr>
        <w:t>12 finalisti de</w:t>
      </w:r>
      <w:r>
        <w:rPr>
          <w:rFonts w:cs="Calibri" w:cstheme="minorHAnsi"/>
          <w:b/>
        </w:rPr>
        <w:t>l</w:t>
      </w:r>
      <w:r>
        <w:rPr>
          <w:rFonts w:cs="Calibri" w:cstheme="minorHAnsi"/>
        </w:rPr>
        <w:t xml:space="preserve"> </w:t>
      </w:r>
      <w:r>
        <w:rPr>
          <w:rFonts w:cs="Calibri" w:cstheme="minorHAnsi"/>
          <w:b/>
        </w:rPr>
        <w:t>contest</w:t>
      </w:r>
      <w:r>
        <w:rPr>
          <w:rFonts w:cs="Calibri" w:cstheme="minorHAnsi"/>
        </w:rPr>
        <w:t xml:space="preserve"> e </w:t>
      </w:r>
      <w:r>
        <w:rPr/>
        <w:t xml:space="preserve">saranno annunciati i vincitori, che apriranno il concerto serale dei </w:t>
      </w:r>
      <w:r>
        <w:rPr>
          <w:b/>
        </w:rPr>
        <w:t>Bud Spencer Blues Explosion</w:t>
      </w:r>
      <w:r>
        <w:rPr/>
        <w:t>.</w:t>
      </w:r>
    </w:p>
    <w:p>
      <w:pPr>
        <w:pStyle w:val="Normal"/>
        <w:spacing w:before="0" w:after="160"/>
        <w:jc w:val="both"/>
        <w:rPr/>
      </w:pPr>
      <w:r>
        <w:rPr>
          <w:rFonts w:eastAsia="Times New Roman" w:cs="Calibri" w:cstheme="minorHAnsi"/>
          <w:b/>
          <w:i/>
          <w:lang w:eastAsia="it-IT"/>
        </w:rPr>
        <w:t>Ulteriori informazioni</w:t>
      </w:r>
      <w:r>
        <w:rPr>
          <w:rFonts w:eastAsia="Times New Roman" w:cs="Calibri" w:cstheme="minorHAnsi"/>
          <w:lang w:eastAsia="it-IT"/>
        </w:rPr>
        <w:t>: http://www.uploadsounds.eu/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uiPriority w:val="99"/>
    <w:unhideWhenUsed/>
    <w:rsid w:val="00fb4e8b"/>
    <w:rPr>
      <w:color w:val="0563C1" w:themeColor="hyperlink"/>
      <w:u w:val="single"/>
    </w:rPr>
  </w:style>
  <w:style w:type="character" w:styleId="PreformattatoHTMLCarattere" w:customStyle="1">
    <w:name w:val="Preformattato HTML Carattere"/>
    <w:basedOn w:val="DefaultParagraphFont"/>
    <w:link w:val="PreformattatoHTML"/>
    <w:uiPriority w:val="99"/>
    <w:semiHidden/>
    <w:qFormat/>
    <w:rsid w:val="00fe7902"/>
    <w:rPr>
      <w:rFonts w:ascii="Courier New" w:hAnsi="Courier New" w:eastAsia="Times New Roman" w:cs="Courier New"/>
      <w:sz w:val="20"/>
      <w:szCs w:val="20"/>
      <w:lang w:eastAsia="it-IT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HTMLPreformatted">
    <w:name w:val="HTML Preformatted"/>
    <w:basedOn w:val="Normal"/>
    <w:link w:val="PreformattatoHTMLCarattere"/>
    <w:uiPriority w:val="99"/>
    <w:semiHidden/>
    <w:unhideWhenUsed/>
    <w:qFormat/>
    <w:rsid w:val="00fe7902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LibreOffice/5.2.6.2$Windows_x86 LibreOffice_project/a3100ed2409ebf1c212f5048fbe377c281438fdc</Application>
  <Pages>2</Pages>
  <Words>703</Words>
  <Characters>3793</Characters>
  <CharactersWithSpaces>4489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2019-12-04T11:28:00Z</dcterms:created>
  <dc:creator>Traduzioni Str-trento</dc:creator>
  <dc:description/>
  <dc:language>it-IT</dc:language>
  <cp:lastModifiedBy/>
  <dcterms:modified xsi:type="dcterms:W3CDTF">2019-12-05T13:51:37Z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