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6C" w:rsidRDefault="00EC3E97" w:rsidP="002401ED">
      <w:pPr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373F2FCA" wp14:editId="0E1935D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15670" cy="91694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56C" w:rsidRDefault="0079256C">
      <w:pPr>
        <w:jc w:val="center"/>
        <w:rPr>
          <w:b/>
          <w:sz w:val="24"/>
          <w:szCs w:val="24"/>
        </w:rPr>
      </w:pPr>
    </w:p>
    <w:p w:rsidR="0079256C" w:rsidRDefault="0079256C">
      <w:pPr>
        <w:jc w:val="center"/>
        <w:rPr>
          <w:b/>
          <w:sz w:val="24"/>
          <w:szCs w:val="24"/>
        </w:rPr>
      </w:pPr>
    </w:p>
    <w:p w:rsidR="0079256C" w:rsidRPr="008E758A" w:rsidRDefault="0079256C">
      <w:pPr>
        <w:jc w:val="center"/>
        <w:rPr>
          <w:b/>
          <w:sz w:val="16"/>
          <w:szCs w:val="16"/>
        </w:rPr>
      </w:pPr>
    </w:p>
    <w:p w:rsidR="00DD2E30" w:rsidRPr="008E758A" w:rsidRDefault="00B41FF0" w:rsidP="00B34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</w:t>
      </w:r>
      <w:r w:rsidR="00357DAB" w:rsidRPr="008E758A">
        <w:rPr>
          <w:b/>
          <w:sz w:val="28"/>
          <w:szCs w:val="28"/>
        </w:rPr>
        <w:t>ICIANNI APRIRÀ IL CONCERTO DI CALCUTTA ALL’O2 SHEPHERD</w:t>
      </w:r>
      <w:r w:rsidR="00DC0B21">
        <w:rPr>
          <w:b/>
          <w:sz w:val="28"/>
          <w:szCs w:val="28"/>
        </w:rPr>
        <w:t>’</w:t>
      </w:r>
      <w:r w:rsidR="00357DAB" w:rsidRPr="008E758A">
        <w:rPr>
          <w:b/>
          <w:sz w:val="28"/>
          <w:szCs w:val="28"/>
        </w:rPr>
        <w:t>S BUSH EMPIRE DI LONDRA IL 24 NOVEMBRE GRAZIE AD UPLOADSOUNDS</w:t>
      </w:r>
    </w:p>
    <w:p w:rsidR="00471EFC" w:rsidRPr="008E758A" w:rsidRDefault="00B34047" w:rsidP="00471EFC">
      <w:pPr>
        <w:jc w:val="center"/>
        <w:rPr>
          <w:b/>
        </w:rPr>
      </w:pPr>
      <w:r w:rsidRPr="008E758A">
        <w:rPr>
          <w:b/>
        </w:rPr>
        <w:t xml:space="preserve">Arriva la ciliegina sulla torta per l’edizione 2019 </w:t>
      </w:r>
      <w:r w:rsidR="000E54C7" w:rsidRPr="008E758A">
        <w:rPr>
          <w:b/>
        </w:rPr>
        <w:t xml:space="preserve">di </w:t>
      </w:r>
      <w:proofErr w:type="spellStart"/>
      <w:r w:rsidR="000E54C7" w:rsidRPr="008E758A">
        <w:rPr>
          <w:b/>
        </w:rPr>
        <w:t>UploadSounds</w:t>
      </w:r>
      <w:proofErr w:type="spellEnd"/>
      <w:r w:rsidR="000E54C7" w:rsidRPr="008E758A">
        <w:rPr>
          <w:b/>
        </w:rPr>
        <w:t>. D</w:t>
      </w:r>
      <w:r w:rsidRPr="008E758A">
        <w:rPr>
          <w:b/>
        </w:rPr>
        <w:t>opo il success</w:t>
      </w:r>
      <w:r w:rsidR="000E54C7" w:rsidRPr="008E758A">
        <w:rPr>
          <w:b/>
        </w:rPr>
        <w:t>o della prima parte dell’</w:t>
      </w:r>
      <w:proofErr w:type="spellStart"/>
      <w:r w:rsidR="000E54C7" w:rsidRPr="008E758A">
        <w:rPr>
          <w:b/>
        </w:rPr>
        <w:t>UploadOn</w:t>
      </w:r>
      <w:r w:rsidRPr="008E758A">
        <w:rPr>
          <w:b/>
        </w:rPr>
        <w:t>Tour</w:t>
      </w:r>
      <w:proofErr w:type="spellEnd"/>
      <w:r w:rsidR="000E54C7" w:rsidRPr="008E758A">
        <w:rPr>
          <w:b/>
        </w:rPr>
        <w:t>,</w:t>
      </w:r>
      <w:r w:rsidR="00471EFC" w:rsidRPr="008E758A">
        <w:rPr>
          <w:b/>
        </w:rPr>
        <w:t xml:space="preserve"> ecco una</w:t>
      </w:r>
      <w:r w:rsidRPr="008E758A">
        <w:rPr>
          <w:b/>
        </w:rPr>
        <w:t xml:space="preserve"> gra</w:t>
      </w:r>
      <w:r w:rsidR="00471EFC" w:rsidRPr="008E758A">
        <w:rPr>
          <w:b/>
        </w:rPr>
        <w:t xml:space="preserve">nde occasione </w:t>
      </w:r>
      <w:r w:rsidR="000E54C7" w:rsidRPr="008E758A">
        <w:rPr>
          <w:b/>
        </w:rPr>
        <w:t>nell’ambito dell’E</w:t>
      </w:r>
      <w:r w:rsidR="00471EFC" w:rsidRPr="008E758A">
        <w:rPr>
          <w:b/>
        </w:rPr>
        <w:t>xp</w:t>
      </w:r>
      <w:r w:rsidR="000E54C7" w:rsidRPr="008E758A">
        <w:rPr>
          <w:b/>
        </w:rPr>
        <w:t>ort internazionale: sarà</w:t>
      </w:r>
      <w:r w:rsidR="00471EFC" w:rsidRPr="008E758A">
        <w:rPr>
          <w:b/>
        </w:rPr>
        <w:t xml:space="preserve"> </w:t>
      </w:r>
      <w:r w:rsidR="00357DAB" w:rsidRPr="008E758A">
        <w:rPr>
          <w:b/>
        </w:rPr>
        <w:t xml:space="preserve">il musicista altoatesino </w:t>
      </w:r>
      <w:proofErr w:type="spellStart"/>
      <w:r w:rsidR="00471EFC" w:rsidRPr="008E758A">
        <w:rPr>
          <w:b/>
        </w:rPr>
        <w:t>Dodicianni</w:t>
      </w:r>
      <w:proofErr w:type="spellEnd"/>
      <w:r w:rsidR="00471EFC" w:rsidRPr="008E758A">
        <w:rPr>
          <w:b/>
        </w:rPr>
        <w:t xml:space="preserve"> ad aprire il concerto di Calcutta all’O2 </w:t>
      </w:r>
      <w:proofErr w:type="spellStart"/>
      <w:r w:rsidR="00471EFC" w:rsidRPr="008E758A">
        <w:rPr>
          <w:b/>
        </w:rPr>
        <w:t>Shepherd’s</w:t>
      </w:r>
      <w:proofErr w:type="spellEnd"/>
      <w:r w:rsidR="00471EFC" w:rsidRPr="008E758A">
        <w:rPr>
          <w:b/>
        </w:rPr>
        <w:t xml:space="preserve"> Bush </w:t>
      </w:r>
      <w:r w:rsidR="00D77280" w:rsidRPr="008E758A">
        <w:rPr>
          <w:b/>
        </w:rPr>
        <w:t xml:space="preserve">Empire </w:t>
      </w:r>
      <w:r w:rsidR="00471EFC" w:rsidRPr="008E758A">
        <w:rPr>
          <w:b/>
        </w:rPr>
        <w:t xml:space="preserve">di </w:t>
      </w:r>
      <w:r w:rsidR="00DC0B21">
        <w:rPr>
          <w:b/>
        </w:rPr>
        <w:t>Londra, in programma il prossimo</w:t>
      </w:r>
      <w:r w:rsidR="00471EFC" w:rsidRPr="008E758A">
        <w:rPr>
          <w:b/>
        </w:rPr>
        <w:t xml:space="preserve"> 24 novembre.</w:t>
      </w:r>
    </w:p>
    <w:p w:rsidR="00471EFC" w:rsidRPr="008E758A" w:rsidRDefault="00471EFC" w:rsidP="000E54C7">
      <w:pPr>
        <w:jc w:val="both"/>
      </w:pPr>
      <w:r w:rsidRPr="008E758A">
        <w:t xml:space="preserve">L‘impegno di </w:t>
      </w:r>
      <w:proofErr w:type="spellStart"/>
      <w:r w:rsidRPr="008E758A">
        <w:rPr>
          <w:b/>
        </w:rPr>
        <w:t>UploadSounds</w:t>
      </w:r>
      <w:proofErr w:type="spellEnd"/>
      <w:r w:rsidRPr="008E758A">
        <w:t xml:space="preserve"> nel sostegno e nella valorizzazione della </w:t>
      </w:r>
      <w:r w:rsidRPr="008E758A">
        <w:rPr>
          <w:b/>
        </w:rPr>
        <w:t>musica dell’</w:t>
      </w:r>
      <w:proofErr w:type="spellStart"/>
      <w:r w:rsidRPr="008E758A">
        <w:rPr>
          <w:b/>
        </w:rPr>
        <w:t>Euregio</w:t>
      </w:r>
      <w:proofErr w:type="spellEnd"/>
      <w:r w:rsidRPr="008E758A">
        <w:t xml:space="preserve"> è stato</w:t>
      </w:r>
      <w:r w:rsidR="00D77280" w:rsidRPr="008E758A">
        <w:t xml:space="preserve"> nuovamente</w:t>
      </w:r>
      <w:r w:rsidR="00225E82">
        <w:t xml:space="preserve"> premiato</w:t>
      </w:r>
      <w:r w:rsidR="00686874">
        <w:t xml:space="preserve"> </w:t>
      </w:r>
      <w:r w:rsidR="00686874" w:rsidRPr="00686874">
        <w:rPr>
          <w:b/>
        </w:rPr>
        <w:t>(www.uploadsounds.eu)</w:t>
      </w:r>
      <w:r w:rsidR="00225E82">
        <w:t xml:space="preserve">. È </w:t>
      </w:r>
      <w:r w:rsidRPr="008E758A">
        <w:t>davvero prestigiosa</w:t>
      </w:r>
      <w:r w:rsidR="008513F5" w:rsidRPr="008E758A">
        <w:t xml:space="preserve">, infatti, </w:t>
      </w:r>
      <w:r w:rsidRPr="008E758A">
        <w:t>l’opportunità che la piattaforma musicale</w:t>
      </w:r>
      <w:r w:rsidR="008513F5" w:rsidRPr="008E758A">
        <w:t xml:space="preserve"> dei giovani musicisti trentini, altoatesini e tirolesi </w:t>
      </w:r>
      <w:r w:rsidRPr="008E758A">
        <w:t>è riusci</w:t>
      </w:r>
      <w:r w:rsidR="008513F5" w:rsidRPr="008E758A">
        <w:t xml:space="preserve">ta a costruire nell’ambito delle sue attività di </w:t>
      </w:r>
      <w:r w:rsidRPr="008E758A">
        <w:rPr>
          <w:b/>
        </w:rPr>
        <w:t>Export internazionale</w:t>
      </w:r>
      <w:r w:rsidR="00DC0B21">
        <w:t>. Domenica</w:t>
      </w:r>
      <w:r w:rsidRPr="008E758A">
        <w:t xml:space="preserve"> </w:t>
      </w:r>
      <w:r w:rsidRPr="008E758A">
        <w:rPr>
          <w:b/>
        </w:rPr>
        <w:t>24 novembre</w:t>
      </w:r>
      <w:r w:rsidR="00225E82" w:rsidRPr="00225E82">
        <w:t>,</w:t>
      </w:r>
      <w:r w:rsidRPr="008E758A">
        <w:t xml:space="preserve"> </w:t>
      </w:r>
      <w:proofErr w:type="spellStart"/>
      <w:r w:rsidR="008513F5" w:rsidRPr="008E758A">
        <w:t>UploadSounds</w:t>
      </w:r>
      <w:proofErr w:type="spellEnd"/>
      <w:r w:rsidR="008513F5" w:rsidRPr="008E758A">
        <w:t xml:space="preserve"> </w:t>
      </w:r>
      <w:r w:rsidRPr="008E758A">
        <w:t xml:space="preserve">porterà il cantautore </w:t>
      </w:r>
      <w:proofErr w:type="spellStart"/>
      <w:r w:rsidRPr="008E758A">
        <w:rPr>
          <w:b/>
        </w:rPr>
        <w:t>Dodicianni</w:t>
      </w:r>
      <w:proofErr w:type="spellEnd"/>
      <w:r w:rsidRPr="008E758A">
        <w:t>, iscritto alla piattaforma in rappresentanza dell’</w:t>
      </w:r>
      <w:r w:rsidRPr="008E758A">
        <w:rPr>
          <w:b/>
        </w:rPr>
        <w:t>Alto Adige</w:t>
      </w:r>
      <w:r w:rsidRPr="008E758A">
        <w:t xml:space="preserve">, a suonare in quel di </w:t>
      </w:r>
      <w:r w:rsidRPr="008E758A">
        <w:rPr>
          <w:b/>
        </w:rPr>
        <w:t>Londra</w:t>
      </w:r>
      <w:r w:rsidRPr="008E758A">
        <w:t xml:space="preserve">, in apertura </w:t>
      </w:r>
      <w:r w:rsidR="00D77280" w:rsidRPr="008E758A">
        <w:t>all’</w:t>
      </w:r>
      <w:r w:rsidR="00EB7CB2" w:rsidRPr="008E758A">
        <w:t xml:space="preserve">unica data britannica del </w:t>
      </w:r>
      <w:r w:rsidR="00EB7CB2" w:rsidRPr="008E758A">
        <w:rPr>
          <w:b/>
        </w:rPr>
        <w:t>t</w:t>
      </w:r>
      <w:r w:rsidR="00D77280" w:rsidRPr="008E758A">
        <w:rPr>
          <w:b/>
        </w:rPr>
        <w:t>our europeo 2019 di</w:t>
      </w:r>
      <w:r w:rsidRPr="008E758A">
        <w:rPr>
          <w:b/>
        </w:rPr>
        <w:t xml:space="preserve"> Calcutta</w:t>
      </w:r>
      <w:r w:rsidR="00225E82">
        <w:rPr>
          <w:b/>
        </w:rPr>
        <w:t xml:space="preserve"> all’O2 </w:t>
      </w:r>
      <w:proofErr w:type="spellStart"/>
      <w:r w:rsidR="00225E82">
        <w:rPr>
          <w:b/>
        </w:rPr>
        <w:t>Shepherd’</w:t>
      </w:r>
      <w:r w:rsidRPr="008E758A">
        <w:rPr>
          <w:b/>
        </w:rPr>
        <w:t>s</w:t>
      </w:r>
      <w:proofErr w:type="spellEnd"/>
      <w:r w:rsidRPr="008E758A">
        <w:rPr>
          <w:b/>
        </w:rPr>
        <w:t xml:space="preserve"> </w:t>
      </w:r>
      <w:r w:rsidR="00D77280" w:rsidRPr="008E758A">
        <w:rPr>
          <w:b/>
        </w:rPr>
        <w:t>Bush Empire</w:t>
      </w:r>
      <w:r w:rsidR="00D77280" w:rsidRPr="008E758A">
        <w:t>.</w:t>
      </w:r>
    </w:p>
    <w:p w:rsidR="00300E8D" w:rsidRPr="008E758A" w:rsidRDefault="00EB7CB2" w:rsidP="000E54C7">
      <w:pPr>
        <w:jc w:val="both"/>
      </w:pPr>
      <w:r w:rsidRPr="008E758A">
        <w:t>Un’esperienza importante per il musicista bolzanino, che avrà la p</w:t>
      </w:r>
      <w:r w:rsidR="007B0F1C">
        <w:t>ossibilità di esibirsi</w:t>
      </w:r>
      <w:r w:rsidR="0000269E" w:rsidRPr="008E758A">
        <w:t xml:space="preserve"> davanti ad un</w:t>
      </w:r>
      <w:r w:rsidRPr="008E758A">
        <w:t xml:space="preserve"> </w:t>
      </w:r>
      <w:r w:rsidRPr="008E758A">
        <w:rPr>
          <w:b/>
        </w:rPr>
        <w:t>pubblico delle grandi occasioni</w:t>
      </w:r>
      <w:r w:rsidRPr="008E758A">
        <w:t xml:space="preserve">, su un </w:t>
      </w:r>
      <w:r w:rsidRPr="008E758A">
        <w:rPr>
          <w:b/>
        </w:rPr>
        <w:t>palco di eccezione</w:t>
      </w:r>
      <w:r w:rsidRPr="008E758A">
        <w:t xml:space="preserve"> come quello dello storico locale londinese, </w:t>
      </w:r>
      <w:r w:rsidR="0061794C" w:rsidRPr="008E758A">
        <w:t>già calcato da importanti</w:t>
      </w:r>
      <w:r w:rsidRPr="008E758A">
        <w:t xml:space="preserve"> nomi della musica</w:t>
      </w:r>
      <w:r w:rsidR="0000269E" w:rsidRPr="008E758A">
        <w:t xml:space="preserve"> mondiale come David Bowie</w:t>
      </w:r>
      <w:r w:rsidR="0061794C" w:rsidRPr="008E758A">
        <w:t xml:space="preserve"> e Oasis. L’</w:t>
      </w:r>
      <w:r w:rsidR="00225E82">
        <w:t xml:space="preserve">opening </w:t>
      </w:r>
      <w:proofErr w:type="spellStart"/>
      <w:r w:rsidR="00225E82">
        <w:t>act</w:t>
      </w:r>
      <w:proofErr w:type="spellEnd"/>
      <w:r w:rsidR="0061794C" w:rsidRPr="008E758A">
        <w:t xml:space="preserve"> è stato reso</w:t>
      </w:r>
      <w:r w:rsidRPr="008E758A">
        <w:t xml:space="preserve"> possibile grazie alla rete di collaborazioni che </w:t>
      </w:r>
      <w:proofErr w:type="spellStart"/>
      <w:r w:rsidRPr="008E758A">
        <w:rPr>
          <w:b/>
        </w:rPr>
        <w:t>UploadSounds</w:t>
      </w:r>
      <w:proofErr w:type="spellEnd"/>
      <w:r w:rsidRPr="008E758A">
        <w:t xml:space="preserve"> porta avanti da anni allo scopo di offrire opportunità concrete ai giovani talenti musicali </w:t>
      </w:r>
      <w:proofErr w:type="spellStart"/>
      <w:r w:rsidRPr="008E758A">
        <w:t>euroregionali</w:t>
      </w:r>
      <w:proofErr w:type="spellEnd"/>
      <w:r w:rsidR="0061794C" w:rsidRPr="008E758A">
        <w:t>,</w:t>
      </w:r>
      <w:r w:rsidRPr="008E758A">
        <w:t xml:space="preserve"> per crescere artisticamente e confrontarsi con alcuni dei protagonisti della </w:t>
      </w:r>
      <w:r w:rsidRPr="008E758A">
        <w:rPr>
          <w:b/>
        </w:rPr>
        <w:t>scena musicale</w:t>
      </w:r>
      <w:r w:rsidR="0061794C" w:rsidRPr="008E758A">
        <w:rPr>
          <w:b/>
        </w:rPr>
        <w:t xml:space="preserve"> italiana ed</w:t>
      </w:r>
      <w:r w:rsidRPr="008E758A">
        <w:rPr>
          <w:b/>
        </w:rPr>
        <w:t xml:space="preserve"> internazionale</w:t>
      </w:r>
      <w:r w:rsidRPr="008E758A">
        <w:t>.</w:t>
      </w:r>
      <w:r w:rsidR="00225E82">
        <w:t xml:space="preserve"> Tra queste, fondamentale</w:t>
      </w:r>
      <w:r w:rsidR="00300E8D" w:rsidRPr="008E758A">
        <w:t xml:space="preserve"> </w:t>
      </w:r>
      <w:r w:rsidR="007D38F6" w:rsidRPr="008E758A">
        <w:t xml:space="preserve">per la realizzazione </w:t>
      </w:r>
      <w:r w:rsidR="00300E8D" w:rsidRPr="008E758A">
        <w:t>del concerto in questione</w:t>
      </w:r>
      <w:r w:rsidR="00686874">
        <w:t>,</w:t>
      </w:r>
      <w:r w:rsidR="00300E8D" w:rsidRPr="008E758A">
        <w:t xml:space="preserve"> la collaborazione di </w:t>
      </w:r>
      <w:proofErr w:type="spellStart"/>
      <w:r w:rsidR="00300E8D" w:rsidRPr="008E758A">
        <w:rPr>
          <w:b/>
        </w:rPr>
        <w:t>UploadSounds</w:t>
      </w:r>
      <w:proofErr w:type="spellEnd"/>
      <w:r w:rsidR="000E54C7" w:rsidRPr="008E758A">
        <w:t xml:space="preserve"> con l’italiana </w:t>
      </w:r>
      <w:r w:rsidR="000E54C7" w:rsidRPr="008E758A">
        <w:rPr>
          <w:b/>
        </w:rPr>
        <w:t>DNA Concerti</w:t>
      </w:r>
      <w:r w:rsidR="000E54C7" w:rsidRPr="008E758A">
        <w:t xml:space="preserve"> e</w:t>
      </w:r>
      <w:r w:rsidR="00AC5448">
        <w:t xml:space="preserve"> con</w:t>
      </w:r>
      <w:r w:rsidR="00300E8D" w:rsidRPr="008E758A">
        <w:rPr>
          <w:b/>
        </w:rPr>
        <w:t xml:space="preserve"> Academy </w:t>
      </w:r>
      <w:r w:rsidR="000E54C7" w:rsidRPr="008E758A">
        <w:rPr>
          <w:b/>
        </w:rPr>
        <w:t xml:space="preserve">Music </w:t>
      </w:r>
      <w:r w:rsidR="00300E8D" w:rsidRPr="008E758A">
        <w:rPr>
          <w:b/>
        </w:rPr>
        <w:t>Group</w:t>
      </w:r>
      <w:r w:rsidR="00300E8D" w:rsidRPr="008E758A">
        <w:t xml:space="preserve">, leader nell’organizzazione di </w:t>
      </w:r>
      <w:r w:rsidR="00300E8D" w:rsidRPr="008E758A">
        <w:rPr>
          <w:b/>
        </w:rPr>
        <w:t>eventi musicali nel Regno Unito</w:t>
      </w:r>
      <w:r w:rsidR="00300E8D" w:rsidRPr="008E758A">
        <w:t xml:space="preserve">, che già nel 2017 aveva portato il trentino </w:t>
      </w:r>
      <w:proofErr w:type="spellStart"/>
      <w:r w:rsidR="00300E8D" w:rsidRPr="008E758A">
        <w:rPr>
          <w:b/>
        </w:rPr>
        <w:t>Candirù</w:t>
      </w:r>
      <w:proofErr w:type="spellEnd"/>
      <w:r w:rsidR="00300E8D" w:rsidRPr="008E758A">
        <w:t xml:space="preserve"> ad aprire sempre in quel di Londra l’esibizione di </w:t>
      </w:r>
      <w:r w:rsidR="00300E8D" w:rsidRPr="008E758A">
        <w:rPr>
          <w:b/>
        </w:rPr>
        <w:t>Vinicio Capossela</w:t>
      </w:r>
      <w:r w:rsidR="00300E8D" w:rsidRPr="008E758A">
        <w:t>.</w:t>
      </w:r>
    </w:p>
    <w:p w:rsidR="00EB7CB2" w:rsidRPr="008E758A" w:rsidRDefault="00EB7CB2" w:rsidP="000E54C7">
      <w:pPr>
        <w:jc w:val="both"/>
      </w:pPr>
      <w:proofErr w:type="spellStart"/>
      <w:r w:rsidRPr="008E758A">
        <w:rPr>
          <w:b/>
        </w:rPr>
        <w:t>Dodicianni</w:t>
      </w:r>
      <w:proofErr w:type="spellEnd"/>
      <w:r w:rsidRPr="008E758A">
        <w:t>, nome d’arte di Andrea Cavallaro, nasce nel 1989 a Rovigo per poi trasferirsi in provincia di Bolzano. Laureato in pianoforte al Conservatorio di Adria, porta avanti da sempre oltre alla passione per la musica anche q</w:t>
      </w:r>
      <w:r w:rsidR="0000269E" w:rsidRPr="008E758A">
        <w:t>uella per l’arte contemporanea. Un</w:t>
      </w:r>
      <w:r w:rsidRPr="008E758A">
        <w:t xml:space="preserve"> </w:t>
      </w:r>
      <w:r w:rsidRPr="008E758A">
        <w:rPr>
          <w:b/>
        </w:rPr>
        <w:t>artista completo e poliedrico</w:t>
      </w:r>
      <w:r w:rsidR="00300E8D" w:rsidRPr="008E758A">
        <w:rPr>
          <w:b/>
        </w:rPr>
        <w:t>,</w:t>
      </w:r>
      <w:r w:rsidR="00357DAB" w:rsidRPr="008E758A">
        <w:t xml:space="preserve"> impegnato</w:t>
      </w:r>
      <w:r w:rsidR="00300E8D" w:rsidRPr="008E758A">
        <w:t xml:space="preserve"> in a</w:t>
      </w:r>
      <w:r w:rsidR="00357DAB" w:rsidRPr="008E758A">
        <w:t xml:space="preserve">mbito musicale e </w:t>
      </w:r>
      <w:r w:rsidR="00300E8D" w:rsidRPr="008E758A">
        <w:t>nel campo delle arti performative</w:t>
      </w:r>
      <w:r w:rsidRPr="008E758A">
        <w:t xml:space="preserve">. </w:t>
      </w:r>
      <w:r w:rsidR="00300E8D" w:rsidRPr="008E758A">
        <w:t>M</w:t>
      </w:r>
      <w:r w:rsidRPr="008E758A">
        <w:t>usical</w:t>
      </w:r>
      <w:r w:rsidR="00300E8D" w:rsidRPr="008E758A">
        <w:t>mente</w:t>
      </w:r>
      <w:r w:rsidR="0000269E" w:rsidRPr="008E758A">
        <w:t>,</w:t>
      </w:r>
      <w:r w:rsidR="00300E8D" w:rsidRPr="008E758A">
        <w:t xml:space="preserve"> </w:t>
      </w:r>
      <w:proofErr w:type="spellStart"/>
      <w:r w:rsidR="00300E8D" w:rsidRPr="00AC5448">
        <w:t>Dodicianni</w:t>
      </w:r>
      <w:proofErr w:type="spellEnd"/>
      <w:r w:rsidR="00300E8D" w:rsidRPr="00AC5448">
        <w:t xml:space="preserve"> </w:t>
      </w:r>
      <w:r w:rsidR="00300E8D" w:rsidRPr="008E758A">
        <w:t>ha all’attivo due produzioni,</w:t>
      </w:r>
      <w:r w:rsidRPr="008E758A">
        <w:t xml:space="preserve"> un EP </w:t>
      </w:r>
      <w:r w:rsidR="00300E8D" w:rsidRPr="008E758A">
        <w:t xml:space="preserve">dal titolo </w:t>
      </w:r>
      <w:r w:rsidR="0000269E" w:rsidRPr="008E758A">
        <w:rPr>
          <w:b/>
        </w:rPr>
        <w:t>“</w:t>
      </w:r>
      <w:r w:rsidR="00300E8D" w:rsidRPr="008E758A">
        <w:rPr>
          <w:b/>
        </w:rPr>
        <w:t>Canzoni al Buio</w:t>
      </w:r>
      <w:r w:rsidR="0000269E" w:rsidRPr="008E758A">
        <w:rPr>
          <w:b/>
        </w:rPr>
        <w:t>”</w:t>
      </w:r>
      <w:r w:rsidR="00300E8D" w:rsidRPr="008E758A">
        <w:t>, pubblicato nel 2013,</w:t>
      </w:r>
      <w:r w:rsidRPr="008E758A">
        <w:t xml:space="preserve"> e il disco </w:t>
      </w:r>
      <w:r w:rsidR="0000269E" w:rsidRPr="008E758A">
        <w:rPr>
          <w:b/>
        </w:rPr>
        <w:t>“Puoi tenerti le chiavi”</w:t>
      </w:r>
      <w:r w:rsidRPr="008E758A">
        <w:t xml:space="preserve"> </w:t>
      </w:r>
      <w:r w:rsidR="0000269E" w:rsidRPr="008E758A">
        <w:t>del 2015. In questo periodo,</w:t>
      </w:r>
      <w:r w:rsidR="00300E8D" w:rsidRPr="008E758A">
        <w:t xml:space="preserve"> sta lavorando alla produzione del suo </w:t>
      </w:r>
      <w:r w:rsidR="00300E8D" w:rsidRPr="008E758A">
        <w:rPr>
          <w:b/>
        </w:rPr>
        <w:t>nuovo lavoro</w:t>
      </w:r>
      <w:r w:rsidR="0000269E" w:rsidRPr="008E758A">
        <w:rPr>
          <w:b/>
        </w:rPr>
        <w:t xml:space="preserve"> discografico</w:t>
      </w:r>
      <w:r w:rsidR="00300E8D" w:rsidRPr="008E758A">
        <w:t>,</w:t>
      </w:r>
      <w:r w:rsidR="0000269E" w:rsidRPr="008E758A">
        <w:t xml:space="preserve"> anticipato dal singolo </w:t>
      </w:r>
      <w:r w:rsidR="0000269E" w:rsidRPr="00AC5448">
        <w:rPr>
          <w:b/>
        </w:rPr>
        <w:t>“Verbena”</w:t>
      </w:r>
      <w:r w:rsidR="00AC5448">
        <w:t xml:space="preserve"> (ascoltabile su </w:t>
      </w:r>
      <w:r w:rsidR="00AC5448" w:rsidRPr="00AC5448">
        <w:rPr>
          <w:b/>
        </w:rPr>
        <w:t>www.uploadsounds.eu</w:t>
      </w:r>
      <w:r w:rsidR="00AC5448">
        <w:t>)</w:t>
      </w:r>
      <w:r w:rsidR="0000269E" w:rsidRPr="008E758A">
        <w:t>,</w:t>
      </w:r>
      <w:r w:rsidR="00300E8D" w:rsidRPr="008E758A">
        <w:t xml:space="preserve"> </w:t>
      </w:r>
      <w:r w:rsidR="0000269E" w:rsidRPr="008E758A">
        <w:t>la cui uscita è prevista</w:t>
      </w:r>
      <w:r w:rsidR="00300E8D" w:rsidRPr="008E758A">
        <w:t xml:space="preserve"> per il </w:t>
      </w:r>
      <w:r w:rsidR="00300E8D" w:rsidRPr="008E758A">
        <w:rPr>
          <w:b/>
        </w:rPr>
        <w:t>2020</w:t>
      </w:r>
      <w:r w:rsidRPr="008E758A">
        <w:t>.</w:t>
      </w:r>
    </w:p>
    <w:p w:rsidR="00300E8D" w:rsidRPr="008E758A" w:rsidRDefault="00300E8D" w:rsidP="000E54C7">
      <w:pPr>
        <w:jc w:val="both"/>
      </w:pPr>
      <w:r w:rsidRPr="008E758A">
        <w:rPr>
          <w:b/>
        </w:rPr>
        <w:t>Calcutta</w:t>
      </w:r>
      <w:r w:rsidRPr="008E758A">
        <w:t xml:space="preserve">, pseudonimo di Edoardo d’Erme, originario di Latina, è il </w:t>
      </w:r>
      <w:r w:rsidR="00357DAB" w:rsidRPr="008E758A">
        <w:rPr>
          <w:b/>
        </w:rPr>
        <w:t xml:space="preserve">cantautore simbolo del panorama </w:t>
      </w:r>
      <w:r w:rsidRPr="008E758A">
        <w:rPr>
          <w:b/>
        </w:rPr>
        <w:t>indie</w:t>
      </w:r>
      <w:r w:rsidR="00357DAB" w:rsidRPr="008E758A">
        <w:rPr>
          <w:b/>
        </w:rPr>
        <w:t xml:space="preserve"> italiano</w:t>
      </w:r>
      <w:r w:rsidRPr="008E758A">
        <w:t xml:space="preserve">. Dall’uscita di </w:t>
      </w:r>
      <w:proofErr w:type="spellStart"/>
      <w:r w:rsidR="00357DAB" w:rsidRPr="008E758A">
        <w:rPr>
          <w:b/>
        </w:rPr>
        <w:t>Mainstrea</w:t>
      </w:r>
      <w:r w:rsidRPr="008E758A">
        <w:rPr>
          <w:b/>
        </w:rPr>
        <w:t>m</w:t>
      </w:r>
      <w:proofErr w:type="spellEnd"/>
      <w:r w:rsidRPr="008E758A">
        <w:t xml:space="preserve">, album del 2015, la sua musica ha saputo conquistare </w:t>
      </w:r>
      <w:r w:rsidR="007D38F6" w:rsidRPr="008E758A">
        <w:t xml:space="preserve">una sempre maggiore attenzione da parte del pubblico fino </w:t>
      </w:r>
      <w:r w:rsidR="00357DAB" w:rsidRPr="008E758A">
        <w:t>alla definitiva consacrazione con</w:t>
      </w:r>
      <w:r w:rsidR="007D38F6" w:rsidRPr="008E758A">
        <w:t xml:space="preserve"> </w:t>
      </w:r>
      <w:r w:rsidR="007D38F6" w:rsidRPr="008E758A">
        <w:rPr>
          <w:b/>
        </w:rPr>
        <w:t>Evergreen</w:t>
      </w:r>
      <w:r w:rsidR="007D38F6" w:rsidRPr="008E758A">
        <w:t>, disco del 2018, e dei successivi concerti in grado di riempire lo Stadio Francioni di Latina, sua città</w:t>
      </w:r>
      <w:r w:rsidR="00357DAB" w:rsidRPr="008E758A">
        <w:t xml:space="preserve"> natale</w:t>
      </w:r>
      <w:r w:rsidR="007D38F6" w:rsidRPr="008E758A">
        <w:t>, e l’Arena di Verona. Successo bissato</w:t>
      </w:r>
      <w:r w:rsidR="00AC5448">
        <w:t>,</w:t>
      </w:r>
      <w:r w:rsidR="007D38F6" w:rsidRPr="008E758A">
        <w:t xml:space="preserve"> in seguito</w:t>
      </w:r>
      <w:r w:rsidR="00AC5448">
        <w:t>,</w:t>
      </w:r>
      <w:r w:rsidR="007D38F6" w:rsidRPr="008E758A">
        <w:t xml:space="preserve"> anche dalla tournée nei palasport del 2019 e dalle numerose date nei più importanti festival estivi. Il suo </w:t>
      </w:r>
      <w:r w:rsidR="007D38F6" w:rsidRPr="008E758A">
        <w:rPr>
          <w:b/>
        </w:rPr>
        <w:t>tour europeo 2019</w:t>
      </w:r>
      <w:r w:rsidR="007D38F6" w:rsidRPr="008E758A">
        <w:t xml:space="preserve">, oltre a toccare </w:t>
      </w:r>
      <w:r w:rsidR="007D38F6" w:rsidRPr="008E758A">
        <w:rPr>
          <w:b/>
        </w:rPr>
        <w:t>Londra</w:t>
      </w:r>
      <w:r w:rsidR="007D38F6" w:rsidRPr="008E758A">
        <w:t xml:space="preserve"> il 24 novembre, </w:t>
      </w:r>
      <w:r w:rsidR="00357DAB" w:rsidRPr="008E758A">
        <w:t>approderà</w:t>
      </w:r>
      <w:r w:rsidR="007D38F6" w:rsidRPr="008E758A">
        <w:t xml:space="preserve"> in Svizzera, con due date tra Zurigo e Lugano, e poi toccare Parigi, Bruxelles, Amsterdam, Berlino, Monaco </w:t>
      </w:r>
      <w:r w:rsidR="00AC5448" w:rsidRPr="008E758A">
        <w:t>e</w:t>
      </w:r>
      <w:r w:rsidR="00357DAB" w:rsidRPr="008E758A">
        <w:t>,</w:t>
      </w:r>
      <w:r w:rsidR="007D38F6" w:rsidRPr="008E758A">
        <w:t xml:space="preserve"> infine</w:t>
      </w:r>
      <w:r w:rsidR="00357DAB" w:rsidRPr="008E758A">
        <w:t>,</w:t>
      </w:r>
      <w:r w:rsidR="007D38F6" w:rsidRPr="008E758A">
        <w:t xml:space="preserve"> concludersi con le date di Barcellona e Madrid, il 7 ed il 9 dicembre prossimi.</w:t>
      </w:r>
    </w:p>
    <w:p w:rsidR="00DD2E30" w:rsidRPr="008E758A" w:rsidRDefault="00DD2E30" w:rsidP="000E54C7">
      <w:pPr>
        <w:jc w:val="both"/>
        <w:rPr>
          <w:b/>
          <w:lang w:val="de-DE"/>
        </w:rPr>
      </w:pPr>
    </w:p>
    <w:p w:rsidR="0079256C" w:rsidRPr="005F63F1" w:rsidRDefault="00EB7CB2" w:rsidP="008E758A">
      <w:pPr>
        <w:spacing w:after="0" w:line="240" w:lineRule="auto"/>
        <w:jc w:val="both"/>
        <w:rPr>
          <w:lang w:val="de-DE"/>
        </w:rPr>
      </w:pPr>
      <w:r w:rsidRPr="008E758A">
        <w:rPr>
          <w:rFonts w:eastAsia="Times New Roman" w:cstheme="minorHAnsi"/>
          <w:b/>
          <w:i/>
          <w:lang w:val="de-DE" w:eastAsia="it-IT"/>
        </w:rPr>
        <w:t xml:space="preserve">Per </w:t>
      </w:r>
      <w:proofErr w:type="spellStart"/>
      <w:r w:rsidRPr="008E758A">
        <w:rPr>
          <w:rFonts w:eastAsia="Times New Roman" w:cstheme="minorHAnsi"/>
          <w:b/>
          <w:i/>
          <w:lang w:val="de-DE" w:eastAsia="it-IT"/>
        </w:rPr>
        <w:t>ulteriori</w:t>
      </w:r>
      <w:proofErr w:type="spellEnd"/>
      <w:r w:rsidRPr="008E758A">
        <w:rPr>
          <w:rFonts w:eastAsia="Times New Roman" w:cstheme="minorHAnsi"/>
          <w:b/>
          <w:i/>
          <w:lang w:val="de-DE" w:eastAsia="it-IT"/>
        </w:rPr>
        <w:t xml:space="preserve"> </w:t>
      </w:r>
      <w:bookmarkStart w:id="0" w:name="_GoBack"/>
      <w:bookmarkEnd w:id="0"/>
      <w:proofErr w:type="spellStart"/>
      <w:r w:rsidRPr="008E758A">
        <w:rPr>
          <w:rFonts w:eastAsia="Times New Roman" w:cstheme="minorHAnsi"/>
          <w:b/>
          <w:i/>
          <w:lang w:val="de-DE" w:eastAsia="it-IT"/>
        </w:rPr>
        <w:t>informazioni</w:t>
      </w:r>
      <w:proofErr w:type="spellEnd"/>
      <w:r w:rsidR="00EC3E97" w:rsidRPr="008E758A">
        <w:rPr>
          <w:rFonts w:eastAsia="Times New Roman" w:cstheme="minorHAnsi"/>
          <w:lang w:val="de-DE" w:eastAsia="it-IT"/>
        </w:rPr>
        <w:t>: http://www.uploadsounds.eu/</w:t>
      </w:r>
    </w:p>
    <w:sectPr w:rsidR="0079256C" w:rsidRPr="005F63F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6C"/>
    <w:rsid w:val="0000269E"/>
    <w:rsid w:val="000E54C7"/>
    <w:rsid w:val="00104CBE"/>
    <w:rsid w:val="00125CD8"/>
    <w:rsid w:val="001421E9"/>
    <w:rsid w:val="00144D16"/>
    <w:rsid w:val="00164C52"/>
    <w:rsid w:val="00170316"/>
    <w:rsid w:val="001B7EED"/>
    <w:rsid w:val="00215636"/>
    <w:rsid w:val="00225E82"/>
    <w:rsid w:val="002401ED"/>
    <w:rsid w:val="002734D9"/>
    <w:rsid w:val="0028323A"/>
    <w:rsid w:val="00300E8D"/>
    <w:rsid w:val="00316424"/>
    <w:rsid w:val="00357DAB"/>
    <w:rsid w:val="00434FE3"/>
    <w:rsid w:val="00466E81"/>
    <w:rsid w:val="00471EFC"/>
    <w:rsid w:val="00472BCC"/>
    <w:rsid w:val="0048121D"/>
    <w:rsid w:val="005F63F1"/>
    <w:rsid w:val="0061794C"/>
    <w:rsid w:val="00686874"/>
    <w:rsid w:val="00721570"/>
    <w:rsid w:val="0079256C"/>
    <w:rsid w:val="007B0F1C"/>
    <w:rsid w:val="007D38F6"/>
    <w:rsid w:val="008513F5"/>
    <w:rsid w:val="00874B28"/>
    <w:rsid w:val="00886003"/>
    <w:rsid w:val="008E758A"/>
    <w:rsid w:val="009E1581"/>
    <w:rsid w:val="00AC5448"/>
    <w:rsid w:val="00AE0875"/>
    <w:rsid w:val="00B34047"/>
    <w:rsid w:val="00B41FF0"/>
    <w:rsid w:val="00B5686D"/>
    <w:rsid w:val="00B72B3B"/>
    <w:rsid w:val="00C53ADA"/>
    <w:rsid w:val="00C758F2"/>
    <w:rsid w:val="00C8022D"/>
    <w:rsid w:val="00D65554"/>
    <w:rsid w:val="00D77280"/>
    <w:rsid w:val="00D96834"/>
    <w:rsid w:val="00DB19E7"/>
    <w:rsid w:val="00DC0B21"/>
    <w:rsid w:val="00DD2E30"/>
    <w:rsid w:val="00E040BA"/>
    <w:rsid w:val="00E5148C"/>
    <w:rsid w:val="00EB7CB2"/>
    <w:rsid w:val="00EC3E97"/>
    <w:rsid w:val="00F94824"/>
    <w:rsid w:val="00F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D0EB"/>
  <w15:docId w15:val="{B2614188-B760-4EFF-8F43-08F01FE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basedOn w:val="DefaultParagraphFont"/>
    <w:uiPriority w:val="99"/>
    <w:unhideWhenUsed/>
    <w:rsid w:val="0034538E"/>
    <w:rPr>
      <w:color w:val="0563C1" w:themeColor="hyperlink"/>
      <w:u w:val="single"/>
    </w:rPr>
  </w:style>
  <w:style w:type="character" w:customStyle="1" w:styleId="textexposedshow">
    <w:name w:val="text_exposed_show"/>
    <w:basedOn w:val="DefaultParagraphFont"/>
    <w:qFormat/>
    <w:rsid w:val="005E7FF4"/>
  </w:style>
  <w:style w:type="paragraph" w:customStyle="1" w:styleId="Titolo1">
    <w:name w:val="Tito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  <w:style w:type="character" w:styleId="Hyperlink">
    <w:name w:val="Hyperlink"/>
    <w:basedOn w:val="DefaultParagraphFont"/>
    <w:uiPriority w:val="99"/>
    <w:unhideWhenUsed/>
    <w:rsid w:val="00316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 - Trento</dc:creator>
  <dc:description/>
  <cp:lastModifiedBy>Windows User</cp:lastModifiedBy>
  <cp:revision>6</cp:revision>
  <dcterms:created xsi:type="dcterms:W3CDTF">2019-11-15T10:57:00Z</dcterms:created>
  <dcterms:modified xsi:type="dcterms:W3CDTF">2019-11-16T10:28:00Z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84816142</vt:i4>
  </property>
</Properties>
</file>