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sto"/>
        <w:spacing w:before="120" w:after="120"/>
        <w:jc w:val="center"/>
        <w:rPr>
          <w:rFonts w:ascii="Calibri" w:hAnsi="Calibri"/>
          <w:b/>
          <w:b/>
          <w:bCs/>
          <w:i w:val="false"/>
          <w:i w:val="false"/>
          <w:iCs w:val="false"/>
          <w:sz w:val="36"/>
          <w:szCs w:val="36"/>
        </w:rPr>
      </w:pPr>
      <w:r>
        <w:rPr>
          <w:rFonts w:eastAsia="Arial Unicode MS" w:cs="Arial Unicode MS" w:ascii="Calibri" w:hAnsi="Calibri"/>
          <w:b/>
          <w:bCs/>
          <w:i w:val="false"/>
          <w:iCs w:val="false"/>
          <w:sz w:val="36"/>
          <w:szCs w:val="36"/>
          <w:lang w:val="de-DE"/>
        </w:rPr>
        <w:t>UploadSounds kehrt zur</w:t>
      </w:r>
      <w:r>
        <w:rPr>
          <w:rFonts w:eastAsia="Arial Unicode MS" w:cs="Arial Unicode MS" w:ascii="Calibri" w:hAnsi="Calibri"/>
          <w:b/>
          <w:bCs/>
          <w:i w:val="false"/>
          <w:iCs w:val="false"/>
          <w:sz w:val="36"/>
          <w:szCs w:val="36"/>
          <w:lang w:val="en-US"/>
        </w:rPr>
        <w:t>ü</w:t>
      </w:r>
      <w:r>
        <w:rPr>
          <w:rFonts w:eastAsia="Arial Unicode MS" w:cs="Arial Unicode MS" w:ascii="Calibri" w:hAnsi="Calibri"/>
          <w:b/>
          <w:bCs/>
          <w:i w:val="false"/>
          <w:iCs w:val="false"/>
          <w:sz w:val="36"/>
          <w:szCs w:val="36"/>
          <w:lang w:val="de-DE"/>
        </w:rPr>
        <w:t>ck: am Samstag, 18. Mai beginnen die Einschreibungen f</w:t>
      </w:r>
      <w:r>
        <w:rPr>
          <w:rFonts w:eastAsia="Arial Unicode MS" w:cs="Arial Unicode MS" w:ascii="Calibri" w:hAnsi="Calibri"/>
          <w:b/>
          <w:bCs/>
          <w:i w:val="false"/>
          <w:iCs w:val="false"/>
          <w:sz w:val="36"/>
          <w:szCs w:val="36"/>
          <w:lang w:val="en-US"/>
        </w:rPr>
        <w:t>ü</w:t>
      </w:r>
      <w:r>
        <w:rPr>
          <w:rFonts w:eastAsia="Arial Unicode MS" w:cs="Arial Unicode MS" w:ascii="Calibri" w:hAnsi="Calibri"/>
          <w:b/>
          <w:bCs/>
          <w:i w:val="false"/>
          <w:iCs w:val="false"/>
          <w:sz w:val="36"/>
          <w:szCs w:val="36"/>
          <w:lang w:val="de-DE"/>
        </w:rPr>
        <w:t>r das Euregio-Projekt f</w:t>
      </w:r>
      <w:r>
        <w:rPr>
          <w:rFonts w:eastAsia="Arial Unicode MS" w:cs="Arial Unicode MS" w:ascii="Calibri" w:hAnsi="Calibri"/>
          <w:b/>
          <w:bCs/>
          <w:i w:val="false"/>
          <w:iCs w:val="false"/>
          <w:sz w:val="36"/>
          <w:szCs w:val="36"/>
          <w:lang w:val="en-US"/>
        </w:rPr>
        <w:t>ü</w:t>
      </w:r>
      <w:r>
        <w:rPr>
          <w:rFonts w:eastAsia="Arial Unicode MS" w:cs="Arial Unicode MS" w:ascii="Calibri" w:hAnsi="Calibri"/>
          <w:b/>
          <w:bCs/>
          <w:i w:val="false"/>
          <w:iCs w:val="false"/>
          <w:sz w:val="36"/>
          <w:szCs w:val="36"/>
          <w:lang w:val="de-DE"/>
        </w:rPr>
        <w:t>r Junge Musiker 2019</w:t>
      </w:r>
    </w:p>
    <w:p>
      <w:pPr>
        <w:pStyle w:val="Testo"/>
        <w:jc w:val="both"/>
        <w:rPr>
          <w:rFonts w:ascii="Calibri" w:hAnsi="Calibri"/>
          <w:b/>
          <w:b/>
          <w:bCs/>
          <w:i w:val="false"/>
          <w:i w:val="false"/>
          <w:iCs w:val="false"/>
          <w:sz w:val="24"/>
          <w:szCs w:val="24"/>
        </w:rPr>
      </w:pPr>
      <w:r>
        <w:rPr>
          <w:rFonts w:eastAsia="Arial Unicode MS" w:cs="Arial Unicode MS" w:ascii="Calibri" w:hAnsi="Calibri"/>
          <w:b/>
          <w:bCs/>
          <w:i w:val="false"/>
          <w:iCs w:val="false"/>
          <w:sz w:val="24"/>
          <w:szCs w:val="24"/>
          <w:lang w:val="de-DE"/>
        </w:rPr>
        <w:t>Nach Abschluss der zehnten Ausgabe schaut UploadSounds wieder nach vorne: die in S</w:t>
      </w:r>
      <w:r>
        <w:rPr>
          <w:rFonts w:eastAsia="Arial Unicode MS" w:cs="Arial Unicode MS" w:ascii="Calibri" w:hAnsi="Calibri"/>
          <w:b/>
          <w:bCs/>
          <w:i w:val="false"/>
          <w:iCs w:val="false"/>
          <w:sz w:val="24"/>
          <w:szCs w:val="24"/>
          <w:lang w:val="en-US"/>
        </w:rPr>
        <w:t>ü</w:t>
      </w:r>
      <w:r>
        <w:rPr>
          <w:rFonts w:eastAsia="Arial Unicode MS" w:cs="Arial Unicode MS" w:ascii="Calibri" w:hAnsi="Calibri"/>
          <w:b/>
          <w:bCs/>
          <w:i w:val="false"/>
          <w:iCs w:val="false"/>
          <w:sz w:val="24"/>
          <w:szCs w:val="24"/>
          <w:lang w:val="de-DE"/>
        </w:rPr>
        <w:t>dtirol, dem Trentino oder in Tirol ans</w:t>
      </w:r>
      <w:r>
        <w:rPr>
          <w:rFonts w:eastAsia="Arial Unicode MS" w:cs="Arial Unicode MS" w:ascii="Calibri" w:hAnsi="Calibri"/>
          <w:b/>
          <w:bCs/>
          <w:i w:val="false"/>
          <w:iCs w:val="false"/>
          <w:sz w:val="24"/>
          <w:szCs w:val="24"/>
          <w:lang w:val="en-US"/>
        </w:rPr>
        <w:t>ä</w:t>
      </w:r>
      <w:r>
        <w:rPr>
          <w:rFonts w:eastAsia="Arial Unicode MS" w:cs="Arial Unicode MS" w:ascii="Calibri" w:hAnsi="Calibri"/>
          <w:b/>
          <w:bCs/>
          <w:i w:val="false"/>
          <w:iCs w:val="false"/>
          <w:sz w:val="24"/>
          <w:szCs w:val="24"/>
          <w:lang w:val="de-DE"/>
        </w:rPr>
        <w:t>ssigen jungen musikalischen Talenten gewidmete Plattform startet wieder am Samstag, dem 18. Mai mit der Er</w:t>
      </w:r>
      <w:r>
        <w:rPr>
          <w:rFonts w:eastAsia="Arial Unicode MS" w:cs="Arial Unicode MS" w:ascii="Calibri" w:hAnsi="Calibri"/>
          <w:b/>
          <w:bCs/>
          <w:i w:val="false"/>
          <w:iCs w:val="false"/>
          <w:sz w:val="24"/>
          <w:szCs w:val="24"/>
          <w:lang w:val="sv-SE"/>
        </w:rPr>
        <w:t>ö</w:t>
      </w:r>
      <w:r>
        <w:rPr>
          <w:rFonts w:eastAsia="Arial Unicode MS" w:cs="Arial Unicode MS" w:ascii="Calibri" w:hAnsi="Calibri"/>
          <w:b/>
          <w:bCs/>
          <w:i w:val="false"/>
          <w:iCs w:val="false"/>
          <w:sz w:val="24"/>
          <w:szCs w:val="24"/>
          <w:lang w:val="de-DE"/>
        </w:rPr>
        <w:t>ffnung der Einschreibungen f</w:t>
      </w:r>
      <w:r>
        <w:rPr>
          <w:rFonts w:eastAsia="Arial Unicode MS" w:cs="Arial Unicode MS" w:ascii="Calibri" w:hAnsi="Calibri"/>
          <w:b/>
          <w:bCs/>
          <w:i w:val="false"/>
          <w:iCs w:val="false"/>
          <w:sz w:val="24"/>
          <w:szCs w:val="24"/>
          <w:lang w:val="en-US"/>
        </w:rPr>
        <w:t>ü</w:t>
      </w:r>
      <w:r>
        <w:rPr>
          <w:rFonts w:eastAsia="Arial Unicode MS" w:cs="Arial Unicode MS" w:ascii="Calibri" w:hAnsi="Calibri"/>
          <w:b/>
          <w:bCs/>
          <w:i w:val="false"/>
          <w:iCs w:val="false"/>
          <w:sz w:val="24"/>
          <w:szCs w:val="24"/>
          <w:lang w:val="de-DE"/>
        </w:rPr>
        <w:t>r die Ausgabe 2019 mit tollen M</w:t>
      </w:r>
      <w:r>
        <w:rPr>
          <w:rFonts w:eastAsia="Arial Unicode MS" w:cs="Arial Unicode MS" w:ascii="Calibri" w:hAnsi="Calibri"/>
          <w:b/>
          <w:bCs/>
          <w:i w:val="false"/>
          <w:iCs w:val="false"/>
          <w:sz w:val="24"/>
          <w:szCs w:val="24"/>
          <w:lang w:val="sv-SE"/>
        </w:rPr>
        <w:t>ö</w:t>
      </w:r>
      <w:r>
        <w:rPr>
          <w:rFonts w:eastAsia="Arial Unicode MS" w:cs="Arial Unicode MS" w:ascii="Calibri" w:hAnsi="Calibri"/>
          <w:b/>
          <w:bCs/>
          <w:i w:val="false"/>
          <w:iCs w:val="false"/>
          <w:sz w:val="24"/>
          <w:szCs w:val="24"/>
          <w:lang w:val="de-DE"/>
        </w:rPr>
        <w:t>glichkeiten zwischen Tour, Export und Special Calls.</w:t>
      </w:r>
    </w:p>
    <w:p>
      <w:pPr>
        <w:pStyle w:val="Testo"/>
        <w:jc w:val="both"/>
        <w:rPr>
          <w:rFonts w:ascii="Calibri" w:hAnsi="Calibri"/>
          <w:b w:val="false"/>
          <w:b w:val="false"/>
          <w:bCs w:val="false"/>
          <w:i w:val="false"/>
          <w:i w:val="false"/>
          <w:iCs w:val="false"/>
          <w:sz w:val="24"/>
          <w:szCs w:val="24"/>
          <w:lang w:val="en-US"/>
        </w:rPr>
      </w:pPr>
      <w:r>
        <w:rPr>
          <w:rFonts w:ascii="Calibri" w:hAnsi="Calibri"/>
          <w:b w:val="false"/>
          <w:bCs w:val="false"/>
          <w:i w:val="false"/>
          <w:iCs w:val="false"/>
          <w:sz w:val="24"/>
          <w:szCs w:val="24"/>
          <w:lang w:val="en-US"/>
        </w:rPr>
      </w:r>
    </w:p>
    <w:p>
      <w:pPr>
        <w:pStyle w:val="Testo"/>
        <w:jc w:val="both"/>
        <w:rPr/>
      </w:pPr>
      <w:r>
        <w:rPr>
          <w:rFonts w:eastAsia="Arial Unicode MS" w:cs="Arial Unicode MS" w:ascii="Calibri" w:hAnsi="Calibri"/>
          <w:b w:val="false"/>
          <w:bCs w:val="false"/>
          <w:i w:val="false"/>
          <w:iCs w:val="false"/>
          <w:sz w:val="24"/>
          <w:szCs w:val="24"/>
          <w:lang w:val="de-DE"/>
        </w:rPr>
        <w:t>Nach den Feiern f</w:t>
      </w:r>
      <w:r>
        <w:rPr>
          <w:rFonts w:eastAsia="Arial Unicode MS" w:cs="Arial Unicode MS" w:ascii="Calibri" w:hAnsi="Calibri"/>
          <w:b w:val="false"/>
          <w:bCs w:val="false"/>
          <w:i w:val="false"/>
          <w:iCs w:val="false"/>
          <w:sz w:val="24"/>
          <w:szCs w:val="24"/>
          <w:lang w:val="en-US"/>
        </w:rPr>
        <w:t>ü</w:t>
      </w:r>
      <w:r>
        <w:rPr>
          <w:rFonts w:eastAsia="Arial Unicode MS" w:cs="Arial Unicode MS" w:ascii="Calibri" w:hAnsi="Calibri"/>
          <w:b w:val="false"/>
          <w:bCs w:val="false"/>
          <w:i w:val="false"/>
          <w:iCs w:val="false"/>
          <w:sz w:val="24"/>
          <w:szCs w:val="24"/>
          <w:lang w:val="de-DE"/>
        </w:rPr>
        <w:t>r seine ersten zehn Jahre richtet UploadSounds seinen Fokus mit der Neuausgabe des wichtigsten Euregio-Musikprojekts wieder voll auf die Zukunft. Dieses Projekt hat das ehrgeizige Ziel, die Entwicklung einer Gemeinschaft von Musikern zu f</w:t>
      </w:r>
      <w:r>
        <w:rPr>
          <w:rFonts w:eastAsia="Arial Unicode MS" w:cs="Arial Unicode MS" w:ascii="Calibri" w:hAnsi="Calibri"/>
          <w:b w:val="false"/>
          <w:bCs w:val="false"/>
          <w:i w:val="false"/>
          <w:iCs w:val="false"/>
          <w:sz w:val="24"/>
          <w:szCs w:val="24"/>
          <w:lang w:val="sv-SE"/>
        </w:rPr>
        <w:t>ö</w:t>
      </w:r>
      <w:r>
        <w:rPr>
          <w:rFonts w:eastAsia="Arial Unicode MS" w:cs="Arial Unicode MS" w:ascii="Calibri" w:hAnsi="Calibri"/>
          <w:b w:val="false"/>
          <w:bCs w:val="false"/>
          <w:i w:val="false"/>
          <w:iCs w:val="false"/>
          <w:sz w:val="24"/>
          <w:szCs w:val="24"/>
          <w:lang w:val="de-DE"/>
        </w:rPr>
        <w:t>rdern, die über das eigene Territorium hinaus wirkt und, dank der Musik, Sprachbarrieren überwindet. UploadSounds 2019 startet offiziell am Samstag, 18. Mai mit der Er</w:t>
      </w:r>
      <w:r>
        <w:rPr>
          <w:rFonts w:eastAsia="Arial Unicode MS" w:cs="Arial Unicode MS" w:ascii="Calibri" w:hAnsi="Calibri"/>
          <w:b w:val="false"/>
          <w:bCs w:val="false"/>
          <w:i w:val="false"/>
          <w:iCs w:val="false"/>
          <w:sz w:val="24"/>
          <w:szCs w:val="24"/>
          <w:lang w:val="sv-SE"/>
        </w:rPr>
        <w:t>ö</w:t>
      </w:r>
      <w:r>
        <w:rPr>
          <w:rFonts w:eastAsia="Arial Unicode MS" w:cs="Arial Unicode MS" w:ascii="Calibri" w:hAnsi="Calibri"/>
          <w:b w:val="false"/>
          <w:bCs w:val="false"/>
          <w:i w:val="false"/>
          <w:iCs w:val="false"/>
          <w:sz w:val="24"/>
          <w:szCs w:val="24"/>
          <w:lang w:val="de-DE"/>
        </w:rPr>
        <w:t xml:space="preserve">ffnung der Einschreibungen zum Contest für Talente unter 35 der Euregio an die Adresse </w:t>
      </w:r>
      <w:hyperlink r:id="rId2">
        <w:r>
          <w:rPr>
            <w:rStyle w:val="Hyperlink0"/>
            <w:rFonts w:eastAsia="Arial Unicode MS" w:cs="Arial Unicode MS" w:ascii="Calibri" w:hAnsi="Calibri"/>
            <w:b w:val="false"/>
            <w:bCs w:val="false"/>
            <w:i w:val="false"/>
            <w:iCs w:val="false"/>
            <w:sz w:val="24"/>
            <w:szCs w:val="24"/>
            <w:lang w:val="de-DE"/>
          </w:rPr>
          <w:t>www.uploadsounds.eu</w:t>
        </w:r>
      </w:hyperlink>
      <w:r>
        <w:rPr>
          <w:rFonts w:eastAsia="Arial Unicode MS" w:cs="Arial Unicode MS" w:ascii="Calibri" w:hAnsi="Calibri"/>
          <w:b w:val="false"/>
          <w:bCs w:val="false"/>
          <w:i w:val="false"/>
          <w:iCs w:val="false"/>
          <w:sz w:val="24"/>
          <w:szCs w:val="24"/>
          <w:lang w:val="de-DE"/>
        </w:rPr>
        <w:t xml:space="preserve"> Die Er</w:t>
      </w:r>
      <w:r>
        <w:rPr>
          <w:rFonts w:eastAsia="Arial Unicode MS" w:cs="Arial Unicode MS" w:ascii="Calibri" w:hAnsi="Calibri"/>
          <w:b w:val="false"/>
          <w:bCs w:val="false"/>
          <w:i w:val="false"/>
          <w:iCs w:val="false"/>
          <w:sz w:val="24"/>
          <w:szCs w:val="24"/>
          <w:lang w:val="sv-SE"/>
        </w:rPr>
        <w:t>ö</w:t>
      </w:r>
      <w:r>
        <w:rPr>
          <w:rFonts w:eastAsia="Arial Unicode MS" w:cs="Arial Unicode MS" w:ascii="Calibri" w:hAnsi="Calibri"/>
          <w:b w:val="false"/>
          <w:bCs w:val="false"/>
          <w:i w:val="false"/>
          <w:iCs w:val="false"/>
          <w:sz w:val="24"/>
          <w:szCs w:val="24"/>
          <w:lang w:val="de-DE"/>
        </w:rPr>
        <w:t xml:space="preserve">ffnung erfolgt gleichzeitig mit der ersten Veranstaltung des Projekts, wobei einige bereits bekannte Bands am Fest „Il fiume che non c‘è“ des Stadtviertels San Martino in Trient, teilnehmen. Die neue Auflage von UploadSounds wird am Samstag speziell von Liveauftritten zweier Trentiner Gruppen </w:t>
      </w:r>
      <w:bookmarkStart w:id="0" w:name="_GoBack"/>
      <w:bookmarkEnd w:id="0"/>
      <w:r>
        <w:rPr>
          <w:rFonts w:eastAsia="Arial Unicode MS" w:cs="Arial Unicode MS" w:ascii="Calibri" w:hAnsi="Calibri"/>
          <w:b w:val="false"/>
          <w:bCs w:val="false"/>
          <w:i w:val="false"/>
          <w:iCs w:val="false"/>
          <w:sz w:val="24"/>
          <w:szCs w:val="24"/>
          <w:lang w:val="de-DE"/>
        </w:rPr>
        <w:t>„Candirù“ und ,Little John“ er</w:t>
      </w:r>
      <w:r>
        <w:rPr>
          <w:rFonts w:eastAsia="Arial Unicode MS" w:cs="Arial Unicode MS" w:ascii="Calibri" w:hAnsi="Calibri"/>
          <w:b w:val="false"/>
          <w:bCs w:val="false"/>
          <w:i w:val="false"/>
          <w:iCs w:val="false"/>
          <w:sz w:val="24"/>
          <w:szCs w:val="24"/>
          <w:lang w:val="sv-SE"/>
        </w:rPr>
        <w:t>ö</w:t>
      </w:r>
      <w:r>
        <w:rPr>
          <w:rFonts w:eastAsia="Arial Unicode MS" w:cs="Arial Unicode MS" w:ascii="Calibri" w:hAnsi="Calibri"/>
          <w:b w:val="false"/>
          <w:bCs w:val="false"/>
          <w:i w:val="false"/>
          <w:iCs w:val="false"/>
          <w:sz w:val="24"/>
          <w:szCs w:val="24"/>
          <w:lang w:val="de-DE"/>
        </w:rPr>
        <w:t>ffnet.</w:t>
      </w:r>
    </w:p>
    <w:p>
      <w:pPr>
        <w:pStyle w:val="Testo"/>
        <w:jc w:val="both"/>
        <w:rPr>
          <w:rFonts w:ascii="Calibri" w:hAnsi="Calibri"/>
          <w:b w:val="false"/>
          <w:b w:val="false"/>
          <w:bCs w:val="false"/>
          <w:i w:val="false"/>
          <w:i w:val="false"/>
          <w:iCs w:val="false"/>
          <w:sz w:val="24"/>
          <w:szCs w:val="24"/>
        </w:rPr>
      </w:pPr>
      <w:r>
        <w:rPr>
          <w:rFonts w:eastAsia="Arial Unicode MS" w:cs="Arial Unicode MS" w:ascii="Calibri" w:hAnsi="Calibri"/>
          <w:b w:val="false"/>
          <w:bCs w:val="false"/>
          <w:i w:val="false"/>
          <w:iCs w:val="false"/>
          <w:sz w:val="24"/>
          <w:szCs w:val="24"/>
          <w:lang w:val="de-DE"/>
        </w:rPr>
        <w:t>Hauptakteure werden, wie schon immer, junge Bands der drei Länder Trentino, Südtirol und Tirol sein, die in UploadSounds schon seit zehn Jahren einen wichtigen Bezugspunkt für ihre musikalische Tätigkeit sowie eine tolle M</w:t>
      </w:r>
      <w:r>
        <w:rPr>
          <w:rFonts w:eastAsia="Arial Unicode MS" w:cs="Arial Unicode MS" w:ascii="Calibri" w:hAnsi="Calibri"/>
          <w:b w:val="false"/>
          <w:bCs w:val="false"/>
          <w:i w:val="false"/>
          <w:iCs w:val="false"/>
          <w:sz w:val="24"/>
          <w:szCs w:val="24"/>
          <w:lang w:val="sv-SE"/>
        </w:rPr>
        <w:t>ö</w:t>
      </w:r>
      <w:r>
        <w:rPr>
          <w:rFonts w:eastAsia="Arial Unicode MS" w:cs="Arial Unicode MS" w:ascii="Calibri" w:hAnsi="Calibri"/>
          <w:b w:val="false"/>
          <w:bCs w:val="false"/>
          <w:i w:val="false"/>
          <w:iCs w:val="false"/>
          <w:sz w:val="24"/>
          <w:szCs w:val="24"/>
          <w:lang w:val="de-DE"/>
        </w:rPr>
        <w:t>glichkeit finden, künstlerisch und professionell zu wachsen, auch durch Interaktion und gegenseitigen Austausch. Das Projekt, als einfacher Wettbewerb geboren, wurde im Lauf der Jahre erweitert und konsolidiert und bietet nun einige interessante M</w:t>
      </w:r>
      <w:r>
        <w:rPr>
          <w:rFonts w:eastAsia="Arial Unicode MS" w:cs="Arial Unicode MS" w:ascii="Calibri" w:hAnsi="Calibri"/>
          <w:b w:val="false"/>
          <w:bCs w:val="false"/>
          <w:i w:val="false"/>
          <w:iCs w:val="false"/>
          <w:sz w:val="24"/>
          <w:szCs w:val="24"/>
          <w:lang w:val="sv-SE"/>
        </w:rPr>
        <w:t>ö</w:t>
      </w:r>
      <w:r>
        <w:rPr>
          <w:rFonts w:eastAsia="Arial Unicode MS" w:cs="Arial Unicode MS" w:ascii="Calibri" w:hAnsi="Calibri"/>
          <w:b w:val="false"/>
          <w:bCs w:val="false"/>
          <w:i w:val="false"/>
          <w:iCs w:val="false"/>
          <w:sz w:val="24"/>
          <w:szCs w:val="24"/>
          <w:lang w:val="de-DE"/>
        </w:rPr>
        <w:t>glichkeiten wie OploadOnTour in Städte und Täler der Europaregion Tirol Südtirol Trentino, nationalen und internationalen Export sowie Special Calls an. Dies, um die Kreativität und Tüchtigkeit der Eingeschriebenen und der im Bereich tätigen „Professionals“ zu f</w:t>
      </w:r>
      <w:r>
        <w:rPr>
          <w:rFonts w:eastAsia="Arial Unicode MS" w:cs="Arial Unicode MS" w:ascii="Calibri" w:hAnsi="Calibri"/>
          <w:b w:val="false"/>
          <w:bCs w:val="false"/>
          <w:i w:val="false"/>
          <w:iCs w:val="false"/>
          <w:sz w:val="24"/>
          <w:szCs w:val="24"/>
          <w:lang w:val="sv-SE"/>
        </w:rPr>
        <w:t>ö</w:t>
      </w:r>
      <w:r>
        <w:rPr>
          <w:rFonts w:eastAsia="Arial Unicode MS" w:cs="Arial Unicode MS" w:ascii="Calibri" w:hAnsi="Calibri"/>
          <w:b w:val="false"/>
          <w:bCs w:val="false"/>
          <w:i w:val="false"/>
          <w:iCs w:val="false"/>
          <w:sz w:val="24"/>
          <w:szCs w:val="24"/>
          <w:lang w:val="de-DE"/>
        </w:rPr>
        <w:t>rdern, indem diese bei der Verwirklichung ihrer Projekte unterstützt werden. (Aufnahme und Produktion von Tonträgern, von Videoclips, europaweite Touren). Es handelt sich um vier unterschiedliche Angebote, die gemeinsam die Galaxie UploadSounds bilden, die für die Aktivitäten der jungen Künstler unserer Länder so wie auch aller „Professionals“, die sich für die Musik interessieren, immer wichtiger wird.</w:t>
      </w:r>
    </w:p>
    <w:p>
      <w:pPr>
        <w:pStyle w:val="Testo"/>
        <w:jc w:val="both"/>
        <w:rPr>
          <w:rFonts w:ascii="Calibri" w:hAnsi="Calibri"/>
          <w:b w:val="false"/>
          <w:b w:val="false"/>
          <w:bCs w:val="false"/>
          <w:i w:val="false"/>
          <w:i w:val="false"/>
          <w:iCs w:val="false"/>
          <w:sz w:val="24"/>
          <w:szCs w:val="24"/>
        </w:rPr>
      </w:pPr>
      <w:r>
        <w:rPr>
          <w:rFonts w:eastAsia="Arial Unicode MS" w:cs="Arial Unicode MS" w:ascii="Calibri" w:hAnsi="Calibri"/>
          <w:b w:val="false"/>
          <w:bCs w:val="false"/>
          <w:i w:val="false"/>
          <w:iCs w:val="false"/>
          <w:sz w:val="24"/>
          <w:szCs w:val="24"/>
          <w:lang w:val="de-DE"/>
        </w:rPr>
        <w:t>Allen Bands, die sich nach und nach in die Plattform eintragen, wird im Laufe des Sommers die Teilnahme an den Events UploadEstate vorgeschlagen, welche eine Reihe von im Euregio ad hoc organisierten Konzerten sowie die Einbindung der neu Eingetragenen in Musikfestivals innerhalb und außerhalb der drei Länder, vorsehen.  Im Herbst wird auch UploadOnTour wieder starten und zwar von September bis November mit zahlreichen Konzerten im Trentino, in S</w:t>
      </w:r>
      <w:r>
        <w:rPr>
          <w:rFonts w:eastAsia="Arial Unicode MS" w:cs="Arial Unicode MS" w:ascii="Calibri" w:hAnsi="Calibri"/>
          <w:b w:val="false"/>
          <w:bCs w:val="false"/>
          <w:i w:val="false"/>
          <w:iCs w:val="false"/>
          <w:sz w:val="24"/>
          <w:szCs w:val="24"/>
          <w:lang w:val="en-US"/>
        </w:rPr>
        <w:t>ü</w:t>
      </w:r>
      <w:r>
        <w:rPr>
          <w:rFonts w:eastAsia="Arial Unicode MS" w:cs="Arial Unicode MS" w:ascii="Calibri" w:hAnsi="Calibri"/>
          <w:b w:val="false"/>
          <w:bCs w:val="false"/>
          <w:i w:val="false"/>
          <w:iCs w:val="false"/>
          <w:sz w:val="24"/>
          <w:szCs w:val="24"/>
          <w:lang w:val="de-DE"/>
        </w:rPr>
        <w:t>dtirol und in Tirol, um so das musikalische Angebot im Territorium zu beleben. Es werden jeweils drei bei UploadSounds eingetragene Bands, (1 je Land) und ein national und international bew</w:t>
      </w:r>
      <w:r>
        <w:rPr>
          <w:rFonts w:eastAsia="Arial Unicode MS" w:cs="Arial Unicode MS" w:ascii="Calibri" w:hAnsi="Calibri"/>
          <w:b w:val="false"/>
          <w:bCs w:val="false"/>
          <w:i w:val="false"/>
          <w:iCs w:val="false"/>
          <w:sz w:val="24"/>
          <w:szCs w:val="24"/>
          <w:lang w:val="en-US"/>
        </w:rPr>
        <w:t>ä</w:t>
      </w:r>
      <w:r>
        <w:rPr>
          <w:rFonts w:eastAsia="Arial Unicode MS" w:cs="Arial Unicode MS" w:ascii="Calibri" w:hAnsi="Calibri"/>
          <w:b w:val="false"/>
          <w:bCs w:val="false"/>
          <w:i w:val="false"/>
          <w:iCs w:val="false"/>
          <w:sz w:val="24"/>
          <w:szCs w:val="24"/>
          <w:lang w:val="de-DE"/>
        </w:rPr>
        <w:t>hrter Headliner auf die B</w:t>
      </w:r>
      <w:r>
        <w:rPr>
          <w:rFonts w:eastAsia="Arial Unicode MS" w:cs="Arial Unicode MS" w:ascii="Calibri" w:hAnsi="Calibri"/>
          <w:b w:val="false"/>
          <w:bCs w:val="false"/>
          <w:i w:val="false"/>
          <w:iCs w:val="false"/>
          <w:sz w:val="24"/>
          <w:szCs w:val="24"/>
          <w:lang w:val="en-US"/>
        </w:rPr>
        <w:t>ü</w:t>
      </w:r>
      <w:r>
        <w:rPr>
          <w:rFonts w:eastAsia="Arial Unicode MS" w:cs="Arial Unicode MS" w:ascii="Calibri" w:hAnsi="Calibri"/>
          <w:b w:val="false"/>
          <w:bCs w:val="false"/>
          <w:i w:val="false"/>
          <w:iCs w:val="false"/>
          <w:sz w:val="24"/>
          <w:szCs w:val="24"/>
          <w:lang w:val="de-DE"/>
        </w:rPr>
        <w:t>hne gebracht.  Aus Tradition und dank der wertvollen Mitarbeit von Vereinen, die im Bereich der Kultur und Musik arbeiten, will die Tour aus dem engen Kreis der Stadtzentren herausführen, die peripheren Zonen der Länder erreichen, das gesamte Gebiet der Euregio abdecken und so weit wie m</w:t>
      </w:r>
      <w:r>
        <w:rPr>
          <w:rFonts w:eastAsia="Arial Unicode MS" w:cs="Arial Unicode MS" w:ascii="Calibri" w:hAnsi="Calibri"/>
          <w:b w:val="false"/>
          <w:bCs w:val="false"/>
          <w:i w:val="false"/>
          <w:iCs w:val="false"/>
          <w:sz w:val="24"/>
          <w:szCs w:val="24"/>
          <w:lang w:val="sv-SE"/>
        </w:rPr>
        <w:t>ö</w:t>
      </w:r>
      <w:r>
        <w:rPr>
          <w:rFonts w:eastAsia="Arial Unicode MS" w:cs="Arial Unicode MS" w:ascii="Calibri" w:hAnsi="Calibri"/>
          <w:b w:val="false"/>
          <w:bCs w:val="false"/>
          <w:i w:val="false"/>
          <w:iCs w:val="false"/>
          <w:sz w:val="24"/>
          <w:szCs w:val="24"/>
          <w:lang w:val="de-DE"/>
        </w:rPr>
        <w:t>glich die jungen aufstrebenden Bands, die Uploadsounds f</w:t>
      </w:r>
      <w:r>
        <w:rPr>
          <w:rFonts w:eastAsia="Arial Unicode MS" w:cs="Arial Unicode MS" w:ascii="Calibri" w:hAnsi="Calibri"/>
          <w:b w:val="false"/>
          <w:bCs w:val="false"/>
          <w:i w:val="false"/>
          <w:iCs w:val="false"/>
          <w:sz w:val="24"/>
          <w:szCs w:val="24"/>
          <w:lang w:val="sv-SE"/>
        </w:rPr>
        <w:t>ö</w:t>
      </w:r>
      <w:r>
        <w:rPr>
          <w:rFonts w:eastAsia="Arial Unicode MS" w:cs="Arial Unicode MS" w:ascii="Calibri" w:hAnsi="Calibri"/>
          <w:b w:val="false"/>
          <w:bCs w:val="false"/>
          <w:i w:val="false"/>
          <w:iCs w:val="false"/>
          <w:sz w:val="24"/>
          <w:szCs w:val="24"/>
          <w:lang w:val="de-DE"/>
        </w:rPr>
        <w:t>rdern will, einbeziehen.</w:t>
      </w:r>
    </w:p>
    <w:p>
      <w:pPr>
        <w:pStyle w:val="Testo"/>
        <w:jc w:val="both"/>
        <w:rPr>
          <w:rFonts w:ascii="Calibri" w:hAnsi="Calibri"/>
          <w:b w:val="false"/>
          <w:b w:val="false"/>
          <w:bCs w:val="false"/>
          <w:i w:val="false"/>
          <w:i w:val="false"/>
          <w:iCs w:val="false"/>
          <w:sz w:val="24"/>
          <w:szCs w:val="24"/>
        </w:rPr>
      </w:pPr>
      <w:r>
        <w:rPr>
          <w:rFonts w:eastAsia="Arial Unicode MS" w:cs="Arial Unicode MS" w:ascii="Calibri" w:hAnsi="Calibri"/>
          <w:b w:val="false"/>
          <w:bCs w:val="false"/>
          <w:i w:val="false"/>
          <w:iCs w:val="false"/>
          <w:sz w:val="24"/>
          <w:szCs w:val="24"/>
          <w:lang w:val="de-DE"/>
        </w:rPr>
        <w:t>Auch dieses Jahr wird dann der Musikexport den ausgewählten Mitgliedern die M</w:t>
      </w:r>
      <w:r>
        <w:rPr>
          <w:rFonts w:eastAsia="Arial Unicode MS" w:cs="Arial Unicode MS" w:ascii="Calibri" w:hAnsi="Calibri"/>
          <w:b w:val="false"/>
          <w:bCs w:val="false"/>
          <w:i w:val="false"/>
          <w:iCs w:val="false"/>
          <w:sz w:val="24"/>
          <w:szCs w:val="24"/>
          <w:lang w:val="sv-SE"/>
        </w:rPr>
        <w:t>ö</w:t>
      </w:r>
      <w:r>
        <w:rPr>
          <w:rFonts w:eastAsia="Arial Unicode MS" w:cs="Arial Unicode MS" w:ascii="Calibri" w:hAnsi="Calibri"/>
          <w:b w:val="false"/>
          <w:bCs w:val="false"/>
          <w:i w:val="false"/>
          <w:iCs w:val="false"/>
          <w:sz w:val="24"/>
          <w:szCs w:val="24"/>
          <w:lang w:val="de-DE"/>
        </w:rPr>
        <w:t>glichkeit geben, prestigeträchtige Bühnen  mit erstklassigen Bands in Italien und in Europa zu teilen. Dank dem Export, der im laufe der Jahre immer Internationaler geworden ist, konnten die Uploadsounds-Musiker in Lokalen einiger europ</w:t>
      </w:r>
      <w:r>
        <w:rPr>
          <w:rFonts w:eastAsia="Arial Unicode MS" w:cs="Arial Unicode MS" w:ascii="Calibri" w:hAnsi="Calibri"/>
          <w:b w:val="false"/>
          <w:bCs w:val="false"/>
          <w:i w:val="false"/>
          <w:iCs w:val="false"/>
          <w:sz w:val="24"/>
          <w:szCs w:val="24"/>
          <w:lang w:val="en-US"/>
        </w:rPr>
        <w:t>ä</w:t>
      </w:r>
      <w:r>
        <w:rPr>
          <w:rFonts w:eastAsia="Arial Unicode MS" w:cs="Arial Unicode MS" w:ascii="Calibri" w:hAnsi="Calibri"/>
          <w:b w:val="false"/>
          <w:bCs w:val="false"/>
          <w:i w:val="false"/>
          <w:iCs w:val="false"/>
          <w:sz w:val="24"/>
          <w:szCs w:val="24"/>
          <w:lang w:val="de-DE"/>
        </w:rPr>
        <w:t xml:space="preserve">ischer Metropolen, wie zum Beispiel im </w:t>
      </w:r>
      <w:r>
        <w:rPr>
          <w:rFonts w:eastAsia="Arial Unicode MS" w:cs="Arial Unicode MS" w:ascii="Calibri" w:hAnsi="Calibri"/>
          <w:b w:val="false"/>
          <w:bCs w:val="false"/>
          <w:i w:val="false"/>
          <w:iCs w:val="false"/>
          <w:sz w:val="24"/>
          <w:szCs w:val="24"/>
          <w:lang w:val="en-US"/>
        </w:rPr>
        <w:t>„</w:t>
      </w:r>
      <w:r>
        <w:rPr>
          <w:rFonts w:eastAsia="Arial Unicode MS" w:cs="Arial Unicode MS" w:ascii="Calibri" w:hAnsi="Calibri"/>
          <w:b w:val="false"/>
          <w:bCs w:val="false"/>
          <w:i w:val="false"/>
          <w:iCs w:val="false"/>
          <w:sz w:val="24"/>
          <w:szCs w:val="24"/>
          <w:lang w:val="de-DE"/>
        </w:rPr>
        <w:t>02 Sheperds Bush</w:t>
      </w:r>
      <w:r>
        <w:rPr>
          <w:rFonts w:eastAsia="Arial Unicode MS" w:cs="Arial Unicode MS" w:ascii="Calibri" w:hAnsi="Calibri"/>
          <w:b w:val="false"/>
          <w:bCs w:val="false"/>
          <w:i w:val="false"/>
          <w:iCs w:val="false"/>
          <w:sz w:val="24"/>
          <w:szCs w:val="24"/>
          <w:lang w:val="en-US"/>
        </w:rPr>
        <w:t xml:space="preserve">“ </w:t>
      </w:r>
      <w:r>
        <w:rPr>
          <w:rFonts w:eastAsia="Arial Unicode MS" w:cs="Arial Unicode MS" w:ascii="Calibri" w:hAnsi="Calibri"/>
          <w:b w:val="false"/>
          <w:bCs w:val="false"/>
          <w:i w:val="false"/>
          <w:iCs w:val="false"/>
          <w:sz w:val="24"/>
          <w:szCs w:val="24"/>
          <w:lang w:val="de-DE"/>
        </w:rPr>
        <w:t xml:space="preserve">oder im </w:t>
      </w:r>
      <w:r>
        <w:rPr>
          <w:rFonts w:eastAsia="Arial Unicode MS" w:cs="Arial Unicode MS" w:ascii="Calibri" w:hAnsi="Calibri"/>
          <w:b w:val="false"/>
          <w:bCs w:val="false"/>
          <w:i w:val="false"/>
          <w:iCs w:val="false"/>
          <w:sz w:val="24"/>
          <w:szCs w:val="24"/>
          <w:lang w:val="en-US"/>
        </w:rPr>
        <w:t xml:space="preserve">„Empire“ </w:t>
      </w:r>
      <w:r>
        <w:rPr>
          <w:rFonts w:eastAsia="Arial Unicode MS" w:cs="Arial Unicode MS" w:ascii="Calibri" w:hAnsi="Calibri"/>
          <w:b w:val="false"/>
          <w:bCs w:val="false"/>
          <w:i w:val="false"/>
          <w:iCs w:val="false"/>
          <w:sz w:val="24"/>
          <w:szCs w:val="24"/>
          <w:lang w:val="de-DE"/>
        </w:rPr>
        <w:t xml:space="preserve">in London auftreten und an wichtigen Festivals und Veranstaltungen, wie zum Beispiel am </w:t>
      </w:r>
      <w:r>
        <w:rPr>
          <w:rFonts w:eastAsia="Arial Unicode MS" w:cs="Arial Unicode MS" w:ascii="Calibri" w:hAnsi="Calibri"/>
          <w:b w:val="false"/>
          <w:bCs w:val="false"/>
          <w:i w:val="false"/>
          <w:iCs w:val="false"/>
          <w:sz w:val="24"/>
          <w:szCs w:val="24"/>
          <w:lang w:val="en-US"/>
        </w:rPr>
        <w:t xml:space="preserve">„MEI Meeting degli indipendenti“ </w:t>
      </w:r>
      <w:r>
        <w:rPr>
          <w:rFonts w:eastAsia="Arial Unicode MS" w:cs="Arial Unicode MS" w:ascii="Calibri" w:hAnsi="Calibri"/>
          <w:b w:val="false"/>
          <w:bCs w:val="false"/>
          <w:i w:val="false"/>
          <w:iCs w:val="false"/>
          <w:sz w:val="24"/>
          <w:szCs w:val="24"/>
          <w:lang w:val="de-DE"/>
        </w:rPr>
        <w:t xml:space="preserve">von Faenza und am </w:t>
      </w:r>
      <w:r>
        <w:rPr>
          <w:rFonts w:eastAsia="Arial Unicode MS" w:cs="Arial Unicode MS" w:ascii="Calibri" w:hAnsi="Calibri"/>
          <w:b w:val="false"/>
          <w:bCs w:val="false"/>
          <w:i w:val="false"/>
          <w:iCs w:val="false"/>
          <w:sz w:val="24"/>
          <w:szCs w:val="24"/>
          <w:lang w:val="en-US"/>
        </w:rPr>
        <w:t>„</w:t>
      </w:r>
      <w:r>
        <w:rPr>
          <w:rFonts w:eastAsia="Arial Unicode MS" w:cs="Arial Unicode MS" w:ascii="Calibri" w:hAnsi="Calibri"/>
          <w:b w:val="false"/>
          <w:bCs w:val="false"/>
          <w:i w:val="false"/>
          <w:iCs w:val="false"/>
          <w:sz w:val="24"/>
          <w:szCs w:val="24"/>
          <w:lang w:val="de-DE"/>
        </w:rPr>
        <w:t>Reeperbahn Festival</w:t>
      </w:r>
      <w:r>
        <w:rPr>
          <w:rFonts w:eastAsia="Arial Unicode MS" w:cs="Arial Unicode MS" w:ascii="Calibri" w:hAnsi="Calibri"/>
          <w:b w:val="false"/>
          <w:bCs w:val="false"/>
          <w:i w:val="false"/>
          <w:iCs w:val="false"/>
          <w:sz w:val="24"/>
          <w:szCs w:val="24"/>
          <w:lang w:val="en-US"/>
        </w:rPr>
        <w:t xml:space="preserve">“ </w:t>
      </w:r>
      <w:r>
        <w:rPr>
          <w:rFonts w:eastAsia="Arial Unicode MS" w:cs="Arial Unicode MS" w:ascii="Calibri" w:hAnsi="Calibri"/>
          <w:b w:val="false"/>
          <w:bCs w:val="false"/>
          <w:i w:val="false"/>
          <w:iCs w:val="false"/>
          <w:sz w:val="24"/>
          <w:szCs w:val="24"/>
          <w:lang w:val="de-DE"/>
        </w:rPr>
        <w:t>in Hamburg, teilnehmen. Es handelt sich dabei um wesentliche Gelegenheiten, die besten, am Contest teilnehmenden Bands, durch zahlreiche nationale und internationale Partnerschaften der UploadSounds zu valorisieren, die sich jedes Jahr durch neue Partnerschaften, wie zum Beispiel das Festival „</w:t>
      </w:r>
      <w:r>
        <w:rPr>
          <w:rFonts w:eastAsia="Arial Unicode MS" w:cs="Arial Unicode MS" w:ascii="Calibri" w:hAnsi="Calibri"/>
          <w:b w:val="false"/>
          <w:bCs w:val="false"/>
          <w:i w:val="false"/>
          <w:iCs w:val="false"/>
          <w:sz w:val="24"/>
          <w:szCs w:val="24"/>
          <w:lang w:val="nl-NL"/>
        </w:rPr>
        <w:t>SoundVito</w:t>
      </w:r>
      <w:r>
        <w:rPr>
          <w:rFonts w:eastAsia="Arial Unicode MS" w:cs="Arial Unicode MS" w:ascii="Calibri" w:hAnsi="Calibri"/>
          <w:b w:val="false"/>
          <w:bCs w:val="false"/>
          <w:i w:val="false"/>
          <w:iCs w:val="false"/>
          <w:sz w:val="24"/>
          <w:szCs w:val="24"/>
          <w:lang w:val="de-DE"/>
        </w:rPr>
        <w:t>“ von Legnago (VR) erweitern.</w:t>
      </w:r>
    </w:p>
    <w:p>
      <w:pPr>
        <w:pStyle w:val="Testo"/>
        <w:jc w:val="both"/>
        <w:rPr/>
      </w:pPr>
      <w:r>
        <w:rPr>
          <w:rFonts w:eastAsia="Arial Unicode MS" w:cs="Arial Unicode MS" w:ascii="Calibri" w:hAnsi="Calibri"/>
          <w:b w:val="false"/>
          <w:bCs w:val="false"/>
          <w:i w:val="false"/>
          <w:iCs w:val="false"/>
          <w:sz w:val="24"/>
          <w:szCs w:val="24"/>
          <w:lang w:val="de-DE"/>
        </w:rPr>
        <w:t xml:space="preserve">Es folgt anschließend der Contest, der Wettbewerb, aus dem das gesamte Uploadsounds-Projekt entstanden ist, das jedes Jahr erhebliche Preise für das musikalische und berufliche Wachstum der Gewinner vergibt. Die kostenlose und direkte Anmeldung auf der Website </w:t>
      </w:r>
      <w:hyperlink r:id="rId3">
        <w:r>
          <w:rPr>
            <w:rStyle w:val="Hyperlink0"/>
            <w:rFonts w:eastAsia="Arial Unicode MS" w:cs="Arial Unicode MS" w:ascii="Calibri" w:hAnsi="Calibri"/>
            <w:b w:val="false"/>
            <w:bCs w:val="false"/>
            <w:i w:val="false"/>
            <w:iCs w:val="false"/>
            <w:sz w:val="24"/>
            <w:szCs w:val="24"/>
            <w:lang w:val="en-US"/>
          </w:rPr>
          <w:t>www.uploadsounds.eu</w:t>
        </w:r>
      </w:hyperlink>
      <w:r>
        <w:rPr>
          <w:rFonts w:eastAsia="Arial Unicode MS" w:cs="Arial Unicode MS" w:ascii="Calibri" w:hAnsi="Calibri"/>
          <w:b w:val="false"/>
          <w:bCs w:val="false"/>
          <w:i w:val="false"/>
          <w:iCs w:val="false"/>
          <w:sz w:val="24"/>
          <w:szCs w:val="24"/>
          <w:lang w:val="de-DE"/>
        </w:rPr>
        <w:t xml:space="preserve"> ist ab Samstag, 18. Mai 2019, 24.00 Uhr und sp</w:t>
      </w:r>
      <w:r>
        <w:rPr>
          <w:rFonts w:eastAsia="Arial Unicode MS" w:cs="Arial Unicode MS" w:ascii="Calibri" w:hAnsi="Calibri"/>
          <w:b w:val="false"/>
          <w:bCs w:val="false"/>
          <w:i w:val="false"/>
          <w:iCs w:val="false"/>
          <w:sz w:val="24"/>
          <w:szCs w:val="24"/>
          <w:lang w:val="en-US"/>
        </w:rPr>
        <w:t>ätestens am 30. November 2019 m</w:t>
      </w:r>
      <w:r>
        <w:rPr>
          <w:rFonts w:eastAsia="Arial Unicode MS" w:cs="Arial Unicode MS" w:ascii="Calibri" w:hAnsi="Calibri"/>
          <w:b w:val="false"/>
          <w:bCs w:val="false"/>
          <w:i w:val="false"/>
          <w:iCs w:val="false"/>
          <w:sz w:val="24"/>
          <w:szCs w:val="24"/>
          <w:lang w:val="sv-SE"/>
        </w:rPr>
        <w:t>ö</w:t>
      </w:r>
      <w:r>
        <w:rPr>
          <w:rFonts w:eastAsia="Arial Unicode MS" w:cs="Arial Unicode MS" w:ascii="Calibri" w:hAnsi="Calibri"/>
          <w:b w:val="false"/>
          <w:bCs w:val="false"/>
          <w:i w:val="false"/>
          <w:iCs w:val="false"/>
          <w:sz w:val="24"/>
          <w:szCs w:val="24"/>
          <w:lang w:val="de-DE"/>
        </w:rPr>
        <w:t>glich und ist Musikern unter 35 Jahren reserviert. Um teilnehmen zu k</w:t>
      </w:r>
      <w:r>
        <w:rPr>
          <w:rFonts w:eastAsia="Arial Unicode MS" w:cs="Arial Unicode MS" w:ascii="Calibri" w:hAnsi="Calibri"/>
          <w:b w:val="false"/>
          <w:bCs w:val="false"/>
          <w:i w:val="false"/>
          <w:iCs w:val="false"/>
          <w:sz w:val="24"/>
          <w:szCs w:val="24"/>
          <w:lang w:val="sv-SE"/>
        </w:rPr>
        <w:t>ö</w:t>
      </w:r>
      <w:r>
        <w:rPr>
          <w:rFonts w:eastAsia="Arial Unicode MS" w:cs="Arial Unicode MS" w:ascii="Calibri" w:hAnsi="Calibri"/>
          <w:b w:val="false"/>
          <w:bCs w:val="false"/>
          <w:i w:val="false"/>
          <w:iCs w:val="false"/>
          <w:sz w:val="24"/>
          <w:szCs w:val="24"/>
          <w:lang w:val="de-DE"/>
        </w:rPr>
        <w:t>nnen, müssen diese in einem der drei Länder der Euregio ansässig sein und ein eigenes Original-Musikstück auf das Portal hochladen.</w:t>
      </w:r>
    </w:p>
    <w:p>
      <w:pPr>
        <w:pStyle w:val="Testo"/>
        <w:jc w:val="both"/>
        <w:rPr/>
      </w:pPr>
      <w:r>
        <w:rPr>
          <w:rFonts w:eastAsia="Arial Unicode MS" w:cs="Arial Unicode MS" w:ascii="Calibri" w:hAnsi="Calibri"/>
          <w:b w:val="false"/>
          <w:bCs w:val="false"/>
          <w:i w:val="false"/>
          <w:iCs w:val="false"/>
          <w:sz w:val="24"/>
          <w:szCs w:val="24"/>
          <w:lang w:val="de-DE"/>
        </w:rPr>
        <w:t xml:space="preserve">Für weitere Details ist das Reglement 2019 von der Website </w:t>
      </w:r>
      <w:hyperlink r:id="rId4">
        <w:r>
          <w:rPr>
            <w:rStyle w:val="Hyperlink0"/>
            <w:rFonts w:eastAsia="Arial Unicode MS" w:cs="Arial Unicode MS" w:ascii="Calibri" w:hAnsi="Calibri"/>
            <w:b w:val="false"/>
            <w:bCs w:val="false"/>
            <w:i w:val="false"/>
            <w:iCs w:val="false"/>
            <w:sz w:val="24"/>
            <w:szCs w:val="24"/>
            <w:lang w:val="de-DE"/>
          </w:rPr>
          <w:t>www.uploadsounds.eu</w:t>
        </w:r>
      </w:hyperlink>
      <w:r>
        <w:rPr>
          <w:rFonts w:eastAsia="Arial Unicode MS" w:cs="Arial Unicode MS" w:ascii="Calibri" w:hAnsi="Calibri"/>
          <w:b w:val="false"/>
          <w:bCs w:val="false"/>
          <w:i w:val="false"/>
          <w:iCs w:val="false"/>
          <w:sz w:val="24"/>
          <w:szCs w:val="24"/>
          <w:lang w:val="de-DE"/>
        </w:rPr>
        <w:t xml:space="preserve"> herunterladbar, genau von dort, wo der Antrag gestellt werden muss, um ausgewählt zu werden, um an einem oder mehreren Terminen der UploadOnTour zu spielen, und wo jeder teilnehmenden Band eine komplette Seite zur Verfügung steht: ein einzigartiges Schaufenster, um ihre Musik zu bewerben und dem breiten Publikum des Internets und der sozialen Netzwerke vorzustellen. Die Sichtbarkeit durch das Portal ist von großer Wichtigkeit, und es bietet auch Raum für „Professionals“, d. h. diejenigen, die in der Welt der Musik hinter den Kulissen leben, die am Kreislauf der Musik  aber auch an der Vorbereitung von Tourneen und Konzerten und an der Produktion von Tonträgern arbeiten. Auch diese haben die M</w:t>
      </w:r>
      <w:r>
        <w:rPr>
          <w:rFonts w:eastAsia="Arial Unicode MS" w:cs="Arial Unicode MS" w:ascii="Calibri" w:hAnsi="Calibri"/>
          <w:b w:val="false"/>
          <w:bCs w:val="false"/>
          <w:i w:val="false"/>
          <w:iCs w:val="false"/>
          <w:sz w:val="24"/>
          <w:szCs w:val="24"/>
          <w:lang w:val="sv-SE"/>
        </w:rPr>
        <w:t>ö</w:t>
      </w:r>
      <w:r>
        <w:rPr>
          <w:rFonts w:eastAsia="Arial Unicode MS" w:cs="Arial Unicode MS" w:ascii="Calibri" w:hAnsi="Calibri"/>
          <w:b w:val="false"/>
          <w:bCs w:val="false"/>
          <w:i w:val="false"/>
          <w:iCs w:val="false"/>
          <w:sz w:val="24"/>
          <w:szCs w:val="24"/>
          <w:lang w:val="de-DE"/>
        </w:rPr>
        <w:t>glichkeit sich durch die kostenlose Einschreibung in die Webseite bekannt zu machen und sich mit anderen Realit</w:t>
      </w:r>
      <w:r>
        <w:rPr>
          <w:rFonts w:eastAsia="Arial Unicode MS" w:cs="Arial Unicode MS" w:ascii="Calibri" w:hAnsi="Calibri"/>
          <w:b w:val="false"/>
          <w:bCs w:val="false"/>
          <w:i w:val="false"/>
          <w:iCs w:val="false"/>
          <w:sz w:val="24"/>
          <w:szCs w:val="24"/>
          <w:lang w:val="en-US"/>
        </w:rPr>
        <w:t>ä</w:t>
      </w:r>
      <w:r>
        <w:rPr>
          <w:rFonts w:eastAsia="Arial Unicode MS" w:cs="Arial Unicode MS" w:ascii="Calibri" w:hAnsi="Calibri"/>
          <w:b w:val="false"/>
          <w:bCs w:val="false"/>
          <w:i w:val="false"/>
          <w:iCs w:val="false"/>
          <w:sz w:val="24"/>
          <w:szCs w:val="24"/>
          <w:lang w:val="de-DE"/>
        </w:rPr>
        <w:t xml:space="preserve">ten in diesem Bereich zu vernetzen. </w:t>
      </w:r>
    </w:p>
    <w:p>
      <w:pPr>
        <w:pStyle w:val="Testo"/>
        <w:jc w:val="both"/>
        <w:rPr>
          <w:rFonts w:ascii="Calibri" w:hAnsi="Calibri"/>
          <w:b w:val="false"/>
          <w:b w:val="false"/>
          <w:bCs w:val="false"/>
          <w:i w:val="false"/>
          <w:i w:val="false"/>
          <w:iCs w:val="false"/>
          <w:sz w:val="24"/>
          <w:szCs w:val="24"/>
        </w:rPr>
      </w:pPr>
      <w:r>
        <w:rPr>
          <w:rFonts w:eastAsia="Arial Unicode MS" w:cs="Arial Unicode MS" w:ascii="Calibri" w:hAnsi="Calibri"/>
          <w:b w:val="false"/>
          <w:bCs w:val="false"/>
          <w:i w:val="false"/>
          <w:iCs w:val="false"/>
          <w:sz w:val="24"/>
          <w:szCs w:val="24"/>
          <w:lang w:val="de-DE"/>
        </w:rPr>
        <w:t>Der Wettbewerb endet im Dezember 2019 mit dem abschließenden Live-Vorspielen, an denen die besten in dieser Auflage eingeschriebenen Musiker teilnehmen, die von einer internationalen Kommission aus Fachleuten der Musikwelt ausgew</w:t>
      </w:r>
      <w:r>
        <w:rPr>
          <w:rFonts w:eastAsia="Arial Unicode MS" w:cs="Arial Unicode MS" w:ascii="Calibri" w:hAnsi="Calibri"/>
          <w:b w:val="false"/>
          <w:bCs w:val="false"/>
          <w:i w:val="false"/>
          <w:iCs w:val="false"/>
          <w:sz w:val="24"/>
          <w:szCs w:val="24"/>
          <w:lang w:val="en-US"/>
        </w:rPr>
        <w:t>ä</w:t>
      </w:r>
      <w:r>
        <w:rPr>
          <w:rFonts w:eastAsia="Arial Unicode MS" w:cs="Arial Unicode MS" w:ascii="Calibri" w:hAnsi="Calibri"/>
          <w:b w:val="false"/>
          <w:bCs w:val="false"/>
          <w:i w:val="false"/>
          <w:iCs w:val="false"/>
          <w:sz w:val="24"/>
          <w:szCs w:val="24"/>
          <w:lang w:val="de-DE"/>
        </w:rPr>
        <w:t>hlt werden: Komponisten, Musiker, Kritiker, Journalisten, Produzenten und Musikveranstalter. Das Abschlussspiel endet mit der Bewertung und Auszeichnung der drei Gewinnerbands.</w:t>
      </w:r>
    </w:p>
    <w:p>
      <w:pPr>
        <w:pStyle w:val="Testo"/>
        <w:jc w:val="both"/>
        <w:rPr>
          <w:i w:val="false"/>
          <w:i w:val="false"/>
          <w:iCs w:val="false"/>
          <w:sz w:val="24"/>
          <w:szCs w:val="24"/>
        </w:rPr>
      </w:pPr>
      <w:r>
        <w:rPr>
          <w:rFonts w:eastAsia="Arial Unicode MS" w:cs="Arial Unicode MS" w:ascii="Calibri" w:hAnsi="Calibri"/>
          <w:b w:val="false"/>
          <w:bCs w:val="false"/>
          <w:i w:val="false"/>
          <w:iCs w:val="false"/>
          <w:sz w:val="24"/>
          <w:szCs w:val="24"/>
          <w:lang w:val="de-DE"/>
        </w:rPr>
        <w:t>Eine immer reichere und reifere Realit</w:t>
      </w:r>
      <w:r>
        <w:rPr>
          <w:rFonts w:eastAsia="Arial Unicode MS" w:cs="Arial Unicode MS" w:ascii="Calibri" w:hAnsi="Calibri"/>
          <w:b w:val="false"/>
          <w:bCs w:val="false"/>
          <w:i w:val="false"/>
          <w:iCs w:val="false"/>
          <w:sz w:val="24"/>
          <w:szCs w:val="24"/>
          <w:lang w:val="en-US"/>
        </w:rPr>
        <w:t>ä</w:t>
      </w:r>
      <w:r>
        <w:rPr>
          <w:rFonts w:eastAsia="Arial Unicode MS" w:cs="Arial Unicode MS" w:ascii="Calibri" w:hAnsi="Calibri"/>
          <w:b w:val="false"/>
          <w:bCs w:val="false"/>
          <w:i w:val="false"/>
          <w:iCs w:val="false"/>
          <w:sz w:val="24"/>
          <w:szCs w:val="24"/>
          <w:lang w:val="de-DE"/>
        </w:rPr>
        <w:t>t, die von UploadSounds, die also auch 2019 mit der F</w:t>
      </w:r>
      <w:r>
        <w:rPr>
          <w:rFonts w:eastAsia="Arial Unicode MS" w:cs="Arial Unicode MS" w:ascii="Calibri" w:hAnsi="Calibri"/>
          <w:b w:val="false"/>
          <w:bCs w:val="false"/>
          <w:i w:val="false"/>
          <w:iCs w:val="false"/>
          <w:sz w:val="24"/>
          <w:szCs w:val="24"/>
          <w:lang w:val="sv-SE"/>
        </w:rPr>
        <w:t>ö</w:t>
      </w:r>
      <w:r>
        <w:rPr>
          <w:rFonts w:eastAsia="Arial Unicode MS" w:cs="Arial Unicode MS" w:ascii="Calibri" w:hAnsi="Calibri"/>
          <w:b w:val="false"/>
          <w:bCs w:val="false"/>
          <w:i w:val="false"/>
          <w:iCs w:val="false"/>
          <w:sz w:val="24"/>
          <w:szCs w:val="24"/>
          <w:lang w:val="de-DE"/>
        </w:rPr>
        <w:t>rderung und Aufwertung junger musikalischer Talente der Euregio fortf</w:t>
      </w:r>
      <w:r>
        <w:rPr>
          <w:rFonts w:eastAsia="Arial Unicode MS" w:cs="Arial Unicode MS" w:ascii="Calibri" w:hAnsi="Calibri"/>
          <w:b w:val="false"/>
          <w:bCs w:val="false"/>
          <w:i w:val="false"/>
          <w:iCs w:val="false"/>
          <w:sz w:val="24"/>
          <w:szCs w:val="24"/>
          <w:lang w:val="en-US"/>
        </w:rPr>
        <w:t>ä</w:t>
      </w:r>
      <w:r>
        <w:rPr>
          <w:rFonts w:eastAsia="Arial Unicode MS" w:cs="Arial Unicode MS" w:ascii="Calibri" w:hAnsi="Calibri"/>
          <w:b w:val="false"/>
          <w:bCs w:val="false"/>
          <w:i w:val="false"/>
          <w:iCs w:val="false"/>
          <w:sz w:val="24"/>
          <w:szCs w:val="24"/>
          <w:lang w:val="de-DE"/>
        </w:rPr>
        <w:t>hrt und ihnen konkrete M</w:t>
      </w:r>
      <w:r>
        <w:rPr>
          <w:rFonts w:eastAsia="Arial Unicode MS" w:cs="Arial Unicode MS" w:ascii="Calibri" w:hAnsi="Calibri"/>
          <w:b w:val="false"/>
          <w:bCs w:val="false"/>
          <w:i w:val="false"/>
          <w:iCs w:val="false"/>
          <w:sz w:val="24"/>
          <w:szCs w:val="24"/>
          <w:lang w:val="sv-SE"/>
        </w:rPr>
        <w:t>ö</w:t>
      </w:r>
      <w:r>
        <w:rPr>
          <w:rFonts w:eastAsia="Arial Unicode MS" w:cs="Arial Unicode MS" w:ascii="Calibri" w:hAnsi="Calibri"/>
          <w:b w:val="false"/>
          <w:bCs w:val="false"/>
          <w:i w:val="false"/>
          <w:iCs w:val="false"/>
          <w:sz w:val="24"/>
          <w:szCs w:val="24"/>
          <w:lang w:val="de-DE"/>
        </w:rPr>
        <w:t>glichkeiten f</w:t>
      </w:r>
      <w:r>
        <w:rPr>
          <w:rFonts w:eastAsia="Arial Unicode MS" w:cs="Arial Unicode MS" w:ascii="Calibri" w:hAnsi="Calibri"/>
          <w:b w:val="false"/>
          <w:bCs w:val="false"/>
          <w:i w:val="false"/>
          <w:iCs w:val="false"/>
          <w:sz w:val="24"/>
          <w:szCs w:val="24"/>
          <w:lang w:val="en-US"/>
        </w:rPr>
        <w:t>ü</w:t>
      </w:r>
      <w:r>
        <w:rPr>
          <w:rFonts w:eastAsia="Arial Unicode MS" w:cs="Arial Unicode MS" w:ascii="Calibri" w:hAnsi="Calibri"/>
          <w:b w:val="false"/>
          <w:bCs w:val="false"/>
          <w:i w:val="false"/>
          <w:iCs w:val="false"/>
          <w:sz w:val="24"/>
          <w:szCs w:val="24"/>
          <w:lang w:val="da-DK"/>
        </w:rPr>
        <w:t>r k</w:t>
      </w:r>
      <w:r>
        <w:rPr>
          <w:rFonts w:eastAsia="Arial Unicode MS" w:cs="Arial Unicode MS" w:ascii="Calibri" w:hAnsi="Calibri"/>
          <w:b w:val="false"/>
          <w:bCs w:val="false"/>
          <w:i w:val="false"/>
          <w:iCs w:val="false"/>
          <w:sz w:val="24"/>
          <w:szCs w:val="24"/>
          <w:lang w:val="en-US"/>
        </w:rPr>
        <w:t>ü</w:t>
      </w:r>
      <w:r>
        <w:rPr>
          <w:rFonts w:eastAsia="Arial Unicode MS" w:cs="Arial Unicode MS" w:ascii="Calibri" w:hAnsi="Calibri"/>
          <w:b w:val="false"/>
          <w:bCs w:val="false"/>
          <w:i w:val="false"/>
          <w:iCs w:val="false"/>
          <w:sz w:val="24"/>
          <w:szCs w:val="24"/>
          <w:lang w:val="de-DE"/>
        </w:rPr>
        <w:t>nstlerisches Wachstum durch die Begegnung und den Austausch mit anderen musikalischen Realit</w:t>
      </w:r>
      <w:r>
        <w:rPr>
          <w:rFonts w:eastAsia="Arial Unicode MS" w:cs="Arial Unicode MS" w:ascii="Calibri" w:hAnsi="Calibri"/>
          <w:b w:val="false"/>
          <w:bCs w:val="false"/>
          <w:i w:val="false"/>
          <w:iCs w:val="false"/>
          <w:sz w:val="24"/>
          <w:szCs w:val="24"/>
          <w:lang w:val="en-US"/>
        </w:rPr>
        <w:t>ä</w:t>
      </w:r>
      <w:r>
        <w:rPr>
          <w:rFonts w:eastAsia="Arial Unicode MS" w:cs="Arial Unicode MS" w:ascii="Calibri" w:hAnsi="Calibri"/>
          <w:b w:val="false"/>
          <w:bCs w:val="false"/>
          <w:i w:val="false"/>
          <w:iCs w:val="false"/>
          <w:sz w:val="24"/>
          <w:szCs w:val="24"/>
          <w:lang w:val="de-DE"/>
        </w:rPr>
        <w:t>ten bietet, aber auch Impulse zur Entwicklung der Kreativit</w:t>
      </w:r>
      <w:r>
        <w:rPr>
          <w:rFonts w:eastAsia="Arial Unicode MS" w:cs="Arial Unicode MS" w:ascii="Calibri" w:hAnsi="Calibri"/>
          <w:b w:val="false"/>
          <w:bCs w:val="false"/>
          <w:i w:val="false"/>
          <w:iCs w:val="false"/>
          <w:sz w:val="24"/>
          <w:szCs w:val="24"/>
          <w:lang w:val="en-US"/>
        </w:rPr>
        <w:t>ä</w:t>
      </w:r>
      <w:r>
        <w:rPr>
          <w:rFonts w:eastAsia="Arial Unicode MS" w:cs="Arial Unicode MS" w:ascii="Calibri" w:hAnsi="Calibri"/>
          <w:b w:val="false"/>
          <w:bCs w:val="false"/>
          <w:i w:val="false"/>
          <w:iCs w:val="false"/>
          <w:sz w:val="24"/>
          <w:szCs w:val="24"/>
          <w:lang w:val="de-DE"/>
        </w:rPr>
        <w:t>t, Besch</w:t>
      </w:r>
      <w:r>
        <w:rPr>
          <w:rFonts w:eastAsia="Arial Unicode MS" w:cs="Arial Unicode MS" w:ascii="Calibri" w:hAnsi="Calibri"/>
          <w:b w:val="false"/>
          <w:bCs w:val="false"/>
          <w:i w:val="false"/>
          <w:iCs w:val="false"/>
          <w:sz w:val="24"/>
          <w:szCs w:val="24"/>
          <w:lang w:val="en-US"/>
        </w:rPr>
        <w:t>ä</w:t>
      </w:r>
      <w:r>
        <w:rPr>
          <w:rFonts w:eastAsia="Arial Unicode MS" w:cs="Arial Unicode MS" w:ascii="Calibri" w:hAnsi="Calibri"/>
          <w:b w:val="false"/>
          <w:bCs w:val="false"/>
          <w:i w:val="false"/>
          <w:iCs w:val="false"/>
          <w:sz w:val="24"/>
          <w:szCs w:val="24"/>
          <w:lang w:val="de-DE"/>
        </w:rPr>
        <w:t>ftigung und wirtschaftlichen Entwicklung des Territoriums bringt, denn Musik und Kultur sind wichtige Ressourcen und sollen im Geiste UploadSounds aufgewertet werden.</w:t>
      </w:r>
    </w:p>
    <w:p>
      <w:pPr>
        <w:pStyle w:val="Testo"/>
        <w:jc w:val="both"/>
        <w:rPr>
          <w:rFonts w:ascii="Calibri" w:hAnsi="Calibri" w:eastAsia="Arial Unicode MS" w:cs="Arial Unicode MS"/>
          <w:b w:val="false"/>
          <w:b w:val="false"/>
          <w:bCs w:val="false"/>
          <w:lang w:val="de-DE"/>
        </w:rPr>
      </w:pPr>
      <w:r>
        <w:rPr>
          <w:i w:val="false"/>
          <w:iCs w:val="false"/>
          <w:sz w:val="24"/>
          <w:szCs w:val="24"/>
        </w:rPr>
      </w:r>
    </w:p>
    <w:p>
      <w:pPr>
        <w:pStyle w:val="Testo"/>
        <w:spacing w:before="120" w:after="120"/>
        <w:jc w:val="both"/>
        <w:rPr>
          <w:i w:val="false"/>
          <w:i w:val="false"/>
          <w:iCs w:val="false"/>
          <w:sz w:val="24"/>
          <w:szCs w:val="24"/>
        </w:rPr>
      </w:pPr>
      <w:r>
        <w:rPr>
          <w:rFonts w:eastAsia="Arial Unicode MS" w:cs="Arial Unicode MS" w:ascii="Calibri" w:hAnsi="Calibri"/>
          <w:b w:val="false"/>
          <w:bCs w:val="false"/>
          <w:i w:val="false"/>
          <w:iCs w:val="false"/>
          <w:sz w:val="24"/>
          <w:szCs w:val="24"/>
          <w:lang w:val="de-DE"/>
        </w:rPr>
        <w:t xml:space="preserve">Für weitere Informationen: </w:t>
      </w:r>
      <w:hyperlink r:id="rId5">
        <w:r>
          <w:rPr>
            <w:rStyle w:val="CollegamentoInternet"/>
            <w:rFonts w:eastAsia="MS Mincho" w:cs="Arial" w:ascii="Franklin Gothic Book" w:hAnsi="Franklin Gothic Book"/>
            <w:b w:val="false"/>
            <w:bCs w:val="false"/>
            <w:i w:val="false"/>
            <w:iCs w:val="false"/>
            <w:sz w:val="24"/>
            <w:szCs w:val="24"/>
            <w:lang w:val="de-DE"/>
          </w:rPr>
          <w:t>www.uploadsounds.eu</w:t>
        </w:r>
      </w:hyperlink>
    </w:p>
    <w:sectPr>
      <w:headerReference w:type="default" r:id="rId6"/>
      <w:footerReference w:type="default" r:id="rId7"/>
      <w:type w:val="nextPage"/>
      <w:pgSz w:w="11906" w:h="16838"/>
      <w:pgMar w:left="720" w:right="720" w:header="708" w:top="765" w:footer="708" w:bottom="765"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ucida Grande">
    <w:charset w:val="00"/>
    <w:family w:val="roman"/>
    <w:pitch w:val="variable"/>
  </w:font>
  <w:font w:name="Calibri">
    <w:charset w:val="00"/>
    <w:family w:val="roman"/>
    <w:pitch w:val="variable"/>
  </w:font>
  <w:font w:name="Liberation Sans">
    <w:altName w:val="Arial"/>
    <w:charset w:val="00"/>
    <w:family w:val="swiss"/>
    <w:pitch w:val="variable"/>
  </w:font>
  <w:font w:name="Helvetica">
    <w:altName w:val="Arial"/>
    <w:charset w:val="00"/>
    <w:family w:val="roman"/>
    <w:pitch w:val="variable"/>
  </w:font>
  <w:font w:name="Calibri">
    <w:charset w:val="01"/>
    <w:family w:val="swiss"/>
    <w:pitch w:val="variable"/>
  </w:font>
  <w:font w:name="Franklin Gothic Book">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spacing w:before="120" w:after="120"/>
      <w:jc w:val="center"/>
      <w:rPr/>
    </w:pPr>
    <w:r>
      <w:rPr/>
      <w:drawing>
        <wp:inline distT="0" distB="0" distL="0" distR="5080">
          <wp:extent cx="6116320" cy="515620"/>
          <wp:effectExtent l="0" t="0" r="0" b="0"/>
          <wp:docPr id="2" name="Immagine 3" descr="fascia-loghi-upload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fascia-loghi-upload15-16"/>
                  <pic:cNvPicPr>
                    <a:picLocks noChangeAspect="1" noChangeArrowheads="1"/>
                  </pic:cNvPicPr>
                </pic:nvPicPr>
                <pic:blipFill>
                  <a:blip r:embed="rId1"/>
                  <a:stretch>
                    <a:fillRect/>
                  </a:stretch>
                </pic:blipFill>
                <pic:spPr bwMode="auto">
                  <a:xfrm>
                    <a:off x="0" y="0"/>
                    <a:ext cx="6116320" cy="51562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inline distT="0" distB="0" distL="0" distR="0">
          <wp:extent cx="1144270" cy="1146175"/>
          <wp:effectExtent l="0" t="0" r="0" b="0"/>
          <wp:docPr id="1" name="Immagine 2" descr="20180104_PNG/PNG_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20180104_PNG/PNG_Tavola%20disegno%201.png"/>
                  <pic:cNvPicPr>
                    <a:picLocks noChangeAspect="1" noChangeArrowheads="1"/>
                  </pic:cNvPicPr>
                </pic:nvPicPr>
                <pic:blipFill>
                  <a:blip r:embed="rId1"/>
                  <a:stretch>
                    <a:fillRect/>
                  </a:stretch>
                </pic:blipFill>
                <pic:spPr bwMode="auto">
                  <a:xfrm>
                    <a:off x="0" y="0"/>
                    <a:ext cx="1144270" cy="1146175"/>
                  </a:xfrm>
                  <a:prstGeom prst="rect">
                    <a:avLst/>
                  </a:prstGeom>
                </pic:spPr>
              </pic:pic>
            </a:graphicData>
          </a:graphic>
        </wp:inline>
      </w:drawing>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it-IT" w:eastAsia="it-IT" w:bidi="ar-SA"/>
      </w:rPr>
    </w:rPrDefault>
    <w:pPrDefault>
      <w:pPr/>
    </w:pPrDefault>
  </w:docDefaults>
  <w:latentStyles w:defLockedState="0" w:defUIPriority="99" w:defSemiHidden="0" w:defUnhideWhenUsed="0" w:defQFormat="0" w:count="371">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a206b"/>
    <w:pPr>
      <w:widowControl/>
      <w:bidi w:val="0"/>
      <w:jc w:val="left"/>
    </w:pPr>
    <w:rPr>
      <w:rFonts w:ascii="Times New Roman" w:hAnsi="Times New Roman" w:eastAsia="MS Mincho" w:cs="Times New Roman"/>
      <w:color w:val="auto"/>
      <w:sz w:val="24"/>
      <w:szCs w:val="24"/>
      <w:lang w:eastAsia="ja-JP" w:val="it-IT" w:bidi="ar-SA"/>
    </w:rPr>
  </w:style>
  <w:style w:type="paragraph" w:styleId="Titolo1">
    <w:name w:val="Heading 1"/>
    <w:basedOn w:val="Normal"/>
    <w:link w:val="Heading1Char"/>
    <w:uiPriority w:val="99"/>
    <w:qFormat/>
    <w:rsid w:val="00ea206b"/>
    <w:pPr>
      <w:spacing w:beforeAutospacing="1" w:afterAutospacing="1"/>
      <w:outlineLvl w:val="0"/>
    </w:pPr>
    <w:rPr>
      <w:rFonts w:eastAsia="Times New Roman"/>
      <w:b/>
      <w:bCs/>
      <w:sz w:val="48"/>
      <w:szCs w:val="48"/>
      <w:lang w:eastAsia="it-IT"/>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9"/>
    <w:qFormat/>
    <w:rsid w:val="00ea206b"/>
    <w:rPr>
      <w:rFonts w:ascii="Times New Roman" w:hAnsi="Times New Roman" w:eastAsia="Times New Roman" w:cs="Times New Roman"/>
      <w:b/>
      <w:bCs/>
      <w:sz w:val="48"/>
      <w:szCs w:val="48"/>
    </w:rPr>
  </w:style>
  <w:style w:type="character" w:styleId="BalloonTextChar" w:customStyle="1">
    <w:name w:val="Balloon Text Char"/>
    <w:basedOn w:val="DefaultParagraphFont"/>
    <w:link w:val="BalloonText"/>
    <w:uiPriority w:val="99"/>
    <w:semiHidden/>
    <w:qFormat/>
    <w:rsid w:val="00ea206b"/>
    <w:rPr>
      <w:rFonts w:ascii="Lucida Grande" w:hAnsi="Lucida Grande" w:eastAsia="MS Mincho" w:cs="Lucida Grande"/>
      <w:sz w:val="18"/>
      <w:szCs w:val="18"/>
      <w:lang w:eastAsia="ja-JP"/>
    </w:rPr>
  </w:style>
  <w:style w:type="character" w:styleId="Strong">
    <w:name w:val="Strong"/>
    <w:uiPriority w:val="99"/>
    <w:qFormat/>
    <w:rsid w:val="00ea206b"/>
    <w:rPr>
      <w:b/>
      <w:bCs/>
    </w:rPr>
  </w:style>
  <w:style w:type="character" w:styleId="CollegamentoInternet">
    <w:name w:val="Collegamento Internet"/>
    <w:uiPriority w:val="99"/>
    <w:rsid w:val="00ea206b"/>
    <w:rPr>
      <w:color w:val="0000FF"/>
      <w:u w:val="single"/>
    </w:rPr>
  </w:style>
  <w:style w:type="character" w:styleId="DocumentMapChar" w:customStyle="1">
    <w:name w:val="Document Map Char"/>
    <w:basedOn w:val="DefaultParagraphFont"/>
    <w:link w:val="DocumentMap"/>
    <w:uiPriority w:val="99"/>
    <w:semiHidden/>
    <w:qFormat/>
    <w:rsid w:val="00121c0a"/>
    <w:rPr>
      <w:rFonts w:ascii="Times New Roman" w:hAnsi="Times New Roman" w:eastAsia="MS Mincho" w:cs="Times New Roman"/>
      <w:lang w:eastAsia="ja-JP"/>
    </w:rPr>
  </w:style>
  <w:style w:type="character" w:styleId="Enfasi">
    <w:name w:val="Enfasi"/>
    <w:uiPriority w:val="99"/>
    <w:qFormat/>
    <w:rsid w:val="001d45e5"/>
    <w:rPr>
      <w:i/>
      <w:iCs/>
    </w:rPr>
  </w:style>
  <w:style w:type="character" w:styleId="St" w:customStyle="1">
    <w:name w:val="st"/>
    <w:uiPriority w:val="99"/>
    <w:qFormat/>
    <w:rsid w:val="001d45e5"/>
    <w:rPr/>
  </w:style>
  <w:style w:type="character" w:styleId="Appleconvertedspace" w:customStyle="1">
    <w:name w:val="apple-converted-space"/>
    <w:qFormat/>
    <w:rsid w:val="001d45e5"/>
    <w:rPr>
      <w:rFonts w:ascii="Times New Roman" w:hAnsi="Times New Roman" w:cs="Times New Roman"/>
    </w:rPr>
  </w:style>
  <w:style w:type="character" w:styleId="HeaderChar" w:customStyle="1">
    <w:name w:val="Header Char"/>
    <w:basedOn w:val="DefaultParagraphFont"/>
    <w:link w:val="Header"/>
    <w:uiPriority w:val="99"/>
    <w:qFormat/>
    <w:rsid w:val="005e2c4a"/>
    <w:rPr>
      <w:rFonts w:ascii="Times New Roman" w:hAnsi="Times New Roman" w:eastAsia="MS Mincho" w:cs="Times New Roman"/>
      <w:lang w:eastAsia="ja-JP"/>
    </w:rPr>
  </w:style>
  <w:style w:type="character" w:styleId="FooterChar" w:customStyle="1">
    <w:name w:val="Footer Char"/>
    <w:basedOn w:val="DefaultParagraphFont"/>
    <w:link w:val="Footer"/>
    <w:uiPriority w:val="99"/>
    <w:qFormat/>
    <w:rsid w:val="005e2c4a"/>
    <w:rPr>
      <w:rFonts w:ascii="Times New Roman" w:hAnsi="Times New Roman" w:eastAsia="MS Mincho" w:cs="Times New Roman"/>
      <w:lang w:eastAsia="ja-JP"/>
    </w:rPr>
  </w:style>
  <w:style w:type="character" w:styleId="TitleChar" w:customStyle="1">
    <w:name w:val="Title Char"/>
    <w:basedOn w:val="DefaultParagraphFont"/>
    <w:link w:val="Title"/>
    <w:uiPriority w:val="10"/>
    <w:qFormat/>
    <w:rsid w:val="003514af"/>
    <w:rPr>
      <w:rFonts w:ascii="Calibri" w:hAnsi="Calibri" w:eastAsia="ＭＳ ゴシック" w:cs="" w:asciiTheme="majorHAnsi" w:cstheme="majorBidi" w:eastAsiaTheme="majorEastAsia" w:hAnsiTheme="majorHAnsi"/>
      <w:spacing w:val="-10"/>
      <w:sz w:val="56"/>
      <w:szCs w:val="56"/>
      <w:lang w:eastAsia="ja-JP"/>
    </w:rPr>
  </w:style>
  <w:style w:type="character" w:styleId="Link">
    <w:name w:val="Link"/>
    <w:qFormat/>
    <w:rPr>
      <w:color w:val="000099"/>
      <w:u w:val="single"/>
    </w:rPr>
  </w:style>
  <w:style w:type="character" w:styleId="Hyperlink0">
    <w:name w:val="Hyperlink.0"/>
    <w:basedOn w:val="Link"/>
    <w:qFormat/>
    <w:rPr>
      <w:color w:val="011EA9"/>
      <w:u w:val="single"/>
    </w:rPr>
  </w:style>
  <w:style w:type="paragraph" w:styleId="Titolo">
    <w:name w:val="Titolo"/>
    <w:basedOn w:val="Normal"/>
    <w:next w:val="Corpodeltesto"/>
    <w:qFormat/>
    <w:pPr>
      <w:keepNext/>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ea206b"/>
    <w:pPr/>
    <w:rPr>
      <w:rFonts w:ascii="Lucida Grande" w:hAnsi="Lucida Grande" w:cs="Lucida Grande"/>
      <w:sz w:val="18"/>
      <w:szCs w:val="18"/>
    </w:rPr>
  </w:style>
  <w:style w:type="paragraph" w:styleId="NormalWeb">
    <w:name w:val="Normal (Web)"/>
    <w:basedOn w:val="Normal"/>
    <w:uiPriority w:val="99"/>
    <w:qFormat/>
    <w:rsid w:val="00ea206b"/>
    <w:pPr>
      <w:spacing w:beforeAutospacing="1" w:afterAutospacing="1"/>
    </w:pPr>
    <w:rPr>
      <w:rFonts w:eastAsia="Times New Roman"/>
      <w:lang w:eastAsia="it-IT"/>
    </w:rPr>
  </w:style>
  <w:style w:type="paragraph" w:styleId="DocumentMap">
    <w:name w:val="Document Map"/>
    <w:basedOn w:val="Normal"/>
    <w:link w:val="DocumentMapChar"/>
    <w:uiPriority w:val="99"/>
    <w:semiHidden/>
    <w:unhideWhenUsed/>
    <w:qFormat/>
    <w:rsid w:val="00121c0a"/>
    <w:pPr/>
    <w:rPr/>
  </w:style>
  <w:style w:type="paragraph" w:styleId="NoSpacing">
    <w:name w:val="No Spacing"/>
    <w:uiPriority w:val="99"/>
    <w:qFormat/>
    <w:rsid w:val="001d45e5"/>
    <w:pPr>
      <w:widowControl/>
      <w:bidi w:val="0"/>
      <w:jc w:val="left"/>
    </w:pPr>
    <w:rPr>
      <w:rFonts w:ascii="Calibri" w:hAnsi="Calibri" w:eastAsia="Calibri" w:cs="Times New Roman"/>
      <w:color w:val="auto"/>
      <w:sz w:val="22"/>
      <w:szCs w:val="22"/>
      <w:lang w:eastAsia="en-US" w:val="it-IT" w:bidi="ar-SA"/>
    </w:rPr>
  </w:style>
  <w:style w:type="paragraph" w:styleId="Intestazione">
    <w:name w:val="Header"/>
    <w:basedOn w:val="Normal"/>
    <w:link w:val="HeaderChar"/>
    <w:uiPriority w:val="99"/>
    <w:unhideWhenUsed/>
    <w:rsid w:val="005e2c4a"/>
    <w:pPr>
      <w:tabs>
        <w:tab w:val="center" w:pos="4819" w:leader="none"/>
        <w:tab w:val="right" w:pos="9638" w:leader="none"/>
      </w:tabs>
    </w:pPr>
    <w:rPr/>
  </w:style>
  <w:style w:type="paragraph" w:styleId="Pidipagina">
    <w:name w:val="Footer"/>
    <w:basedOn w:val="Normal"/>
    <w:link w:val="FooterChar"/>
    <w:uiPriority w:val="99"/>
    <w:unhideWhenUsed/>
    <w:rsid w:val="005e2c4a"/>
    <w:pPr>
      <w:tabs>
        <w:tab w:val="center" w:pos="4819" w:leader="none"/>
        <w:tab w:val="right" w:pos="9638" w:leader="none"/>
      </w:tabs>
    </w:pPr>
    <w:rPr/>
  </w:style>
  <w:style w:type="paragraph" w:styleId="Titoloprincipale">
    <w:name w:val="Title"/>
    <w:basedOn w:val="Normal"/>
    <w:next w:val="Normal"/>
    <w:link w:val="TitleChar"/>
    <w:uiPriority w:val="10"/>
    <w:qFormat/>
    <w:rsid w:val="003514af"/>
    <w:pPr>
      <w:spacing w:before="0" w:after="0"/>
      <w:contextualSpacing/>
    </w:pPr>
    <w:rPr>
      <w:rFonts w:ascii="Calibri" w:hAnsi="Calibri" w:eastAsia="ＭＳ ゴシック" w:cs="" w:asciiTheme="majorHAnsi" w:cstheme="majorBidi" w:eastAsiaTheme="majorEastAsia" w:hAnsiTheme="majorHAnsi"/>
      <w:spacing w:val="-10"/>
      <w:sz w:val="56"/>
      <w:szCs w:val="56"/>
    </w:rPr>
  </w:style>
  <w:style w:type="paragraph" w:styleId="Testo">
    <w:name w:val="Testo"/>
    <w:basedOn w:val="Didascalia"/>
    <w:qFormat/>
    <w:pPr>
      <w:widowControl/>
      <w:bidi w:val="0"/>
      <w:jc w:val="left"/>
    </w:pPr>
    <w:rPr>
      <w:rFonts w:ascii="Helvetica" w:hAnsi="Helvetica" w:eastAsia="Helvetica" w:cs="Helvetica"/>
      <w:color w:val="000000"/>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uploadsounds.eu/" TargetMode="External"/><Relationship Id="rId3" Type="http://schemas.openxmlformats.org/officeDocument/2006/relationships/hyperlink" Target="http://www.uploadsounds.eu/" TargetMode="External"/><Relationship Id="rId4" Type="http://schemas.openxmlformats.org/officeDocument/2006/relationships/hyperlink" Target="http://www.uploadsounds.eu/" TargetMode="External"/><Relationship Id="rId5" Type="http://schemas.openxmlformats.org/officeDocument/2006/relationships/hyperlink" Target="http://www.uploadsounds.eu/"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Application>LibreOffice/5.2.6.2$Windows_x86 LibreOffice_project/a3100ed2409ebf1c212f5048fbe377c281438fdc</Application>
  <Pages>2</Pages>
  <Words>965</Words>
  <Characters>5911</Characters>
  <CharactersWithSpaces>6870</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2019-05-07T09:37:00Z</dcterms:created>
  <dc:creator>Erica</dc:creator>
  <dc:description/>
  <dc:language>it-IT</dc:language>
  <cp:lastModifiedBy/>
  <dcterms:modified xsi:type="dcterms:W3CDTF">2019-05-15T09:34:46Z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